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9" w:rsidRPr="00AA1ECD" w:rsidRDefault="00850979" w:rsidP="00850979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  <w:r w:rsidRPr="00AA1ECD">
        <w:rPr>
          <w:rFonts w:ascii="Times New Roman" w:hAnsi="Times New Roman"/>
          <w:b/>
          <w:sz w:val="28"/>
          <w:szCs w:val="28"/>
        </w:rPr>
        <w:t>АДМИНИСТРАЦИЯ МУНИЦИПАЛЬНОГО ОБРАЗОВАНИЯ – СЕЛЬСКОГО ПОСЕЛЕНИЯ «ТОПКИНСКОЕ» БИЧУРСКОГО РАЙОНА РЕСПУБЛИКИ БУРЯТИЯ</w:t>
      </w:r>
    </w:p>
    <w:p w:rsidR="00850979" w:rsidRPr="00AA1ECD" w:rsidRDefault="00850979" w:rsidP="00850979">
      <w:pPr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AA1ECD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AA1ECD">
        <w:rPr>
          <w:rFonts w:ascii="Times New Roman" w:hAnsi="Times New Roman"/>
          <w:b/>
          <w:sz w:val="28"/>
          <w:szCs w:val="28"/>
        </w:rPr>
        <w:t xml:space="preserve"> </w:t>
      </w:r>
      <w:r w:rsidRPr="00AA1ECD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AA1ECD">
        <w:rPr>
          <w:rFonts w:ascii="Times New Roman" w:hAnsi="Times New Roman"/>
          <w:b/>
          <w:sz w:val="28"/>
          <w:szCs w:val="28"/>
        </w:rPr>
        <w:t xml:space="preserve"> </w:t>
      </w:r>
      <w:r w:rsidRPr="00AA1ECD">
        <w:rPr>
          <w:rFonts w:ascii="Times New Roman" w:hAnsi="Times New Roman"/>
          <w:b/>
          <w:sz w:val="28"/>
          <w:szCs w:val="28"/>
          <w:lang w:val="mn-MN"/>
        </w:rPr>
        <w:t>ТОПК</w:t>
      </w:r>
      <w:r w:rsidRPr="00AA1ECD">
        <w:rPr>
          <w:rFonts w:ascii="Times New Roman" w:hAnsi="Times New Roman"/>
          <w:b/>
          <w:sz w:val="28"/>
          <w:szCs w:val="28"/>
        </w:rPr>
        <w:t>АГАЙ</w:t>
      </w:r>
      <w:r w:rsidRPr="00AA1ECD">
        <w:rPr>
          <w:rFonts w:ascii="Times New Roman" w:hAnsi="Times New Roman"/>
          <w:b/>
          <w:sz w:val="28"/>
          <w:szCs w:val="28"/>
          <w:lang w:val="mn-MN"/>
        </w:rPr>
        <w:t xml:space="preserve"> СОМОНОЙ НЮТАГАЙ ЗАСАГАЙ БАЙГУУЛАМЖЫН ЗАХИРГААН</w:t>
      </w:r>
    </w:p>
    <w:p w:rsidR="00850979" w:rsidRPr="00AA1ECD" w:rsidRDefault="00850979" w:rsidP="0085097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9D3D06" w:rsidRDefault="009D3D06" w:rsidP="00C25E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EE3" w:rsidRPr="00FF694C" w:rsidRDefault="00C25EE3" w:rsidP="008509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FF694C">
        <w:rPr>
          <w:rFonts w:ascii="Times New Roman" w:hAnsi="Times New Roman"/>
          <w:b/>
          <w:sz w:val="28"/>
        </w:rPr>
        <w:t>ПОСТАНОВЛЕНИЕ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sz w:val="27"/>
          <w:szCs w:val="27"/>
        </w:rPr>
        <w:t>«</w:t>
      </w:r>
      <w:r w:rsidR="009D3D06">
        <w:rPr>
          <w:rFonts w:ascii="Times New Roman" w:hAnsi="Times New Roman"/>
          <w:sz w:val="27"/>
          <w:szCs w:val="27"/>
        </w:rPr>
        <w:t xml:space="preserve"> 10</w:t>
      </w:r>
      <w:r w:rsidRPr="007D784A">
        <w:rPr>
          <w:rFonts w:ascii="Times New Roman" w:hAnsi="Times New Roman"/>
          <w:sz w:val="27"/>
          <w:szCs w:val="27"/>
        </w:rPr>
        <w:t xml:space="preserve">» июля 2023 года                                                                                           № </w:t>
      </w:r>
      <w:r w:rsidR="009D3D06">
        <w:rPr>
          <w:rFonts w:ascii="Times New Roman" w:hAnsi="Times New Roman"/>
          <w:sz w:val="27"/>
          <w:szCs w:val="27"/>
        </w:rPr>
        <w:t>13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sz w:val="27"/>
          <w:szCs w:val="27"/>
        </w:rPr>
        <w:t>с.</w:t>
      </w:r>
      <w:r w:rsidR="009D3D06">
        <w:rPr>
          <w:rFonts w:ascii="Times New Roman" w:hAnsi="Times New Roman"/>
          <w:sz w:val="27"/>
          <w:szCs w:val="27"/>
        </w:rPr>
        <w:t>Топка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7D784A" w:rsidRPr="007D784A" w:rsidRDefault="00C25EE3" w:rsidP="003F70D5">
      <w:pPr>
        <w:pStyle w:val="a4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b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1A78AA">
        <w:rPr>
          <w:rFonts w:ascii="Times New Roman" w:hAnsi="Times New Roman"/>
          <w:b/>
          <w:sz w:val="27"/>
          <w:szCs w:val="27"/>
          <w:shd w:val="clear" w:color="auto" w:fill="FFFFFF"/>
        </w:rPr>
        <w:t>-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сельского поселения «</w:t>
      </w:r>
      <w:r w:rsidR="009D3D06">
        <w:rPr>
          <w:rFonts w:ascii="Times New Roman" w:hAnsi="Times New Roman"/>
          <w:b/>
          <w:sz w:val="27"/>
          <w:szCs w:val="27"/>
          <w:shd w:val="clear" w:color="auto" w:fill="FFFFFF"/>
        </w:rPr>
        <w:t>Топкинское»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7" w:anchor="/document/29538903/entry/5012" w:history="1">
        <w:r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b/>
          <w:sz w:val="27"/>
          <w:szCs w:val="27"/>
        </w:rPr>
        <w:br/>
      </w:r>
    </w:p>
    <w:p w:rsidR="00C25EE3" w:rsidRPr="007D784A" w:rsidRDefault="00C25EE3" w:rsidP="007D784A">
      <w:pPr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D784A">
        <w:rPr>
          <w:rFonts w:ascii="Times New Roman" w:hAnsi="Times New Roman"/>
          <w:sz w:val="27"/>
          <w:szCs w:val="27"/>
        </w:rPr>
        <w:t xml:space="preserve">В соответствии с частью 2 статьи 5 Закона Республики Бурятия от 05.05.2011 года № </w:t>
      </w:r>
      <w:r w:rsidRPr="007D784A">
        <w:rPr>
          <w:rFonts w:ascii="Times New Roman" w:hAnsi="Times New Roman"/>
          <w:sz w:val="27"/>
          <w:szCs w:val="27"/>
          <w:lang w:bidi="en-US"/>
        </w:rPr>
        <w:t>2003-</w:t>
      </w:r>
      <w:r w:rsidRPr="007D784A">
        <w:rPr>
          <w:rFonts w:ascii="Times New Roman" w:hAnsi="Times New Roman"/>
          <w:sz w:val="27"/>
          <w:szCs w:val="27"/>
          <w:lang w:val="en-US" w:bidi="en-US"/>
        </w:rPr>
        <w:t>IV</w:t>
      </w:r>
      <w:r w:rsidRPr="007D784A">
        <w:rPr>
          <w:rFonts w:ascii="Times New Roman" w:hAnsi="Times New Roman"/>
          <w:sz w:val="27"/>
          <w:szCs w:val="27"/>
        </w:rPr>
        <w:t xml:space="preserve">«Об административных правонарушениях», пунктом 3 части 1 статьи 10 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>Закона Республики Бурятия от 5 мая 2005 г. N 1143-III «Об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правоотношений»</w:t>
      </w:r>
      <w:r w:rsidRPr="007D784A">
        <w:rPr>
          <w:rFonts w:ascii="Times New Roman" w:hAnsi="Times New Roman"/>
          <w:sz w:val="27"/>
          <w:szCs w:val="27"/>
        </w:rPr>
        <w:t xml:space="preserve">, и во исполнение постановления Администрации МО «Бичурский район» РБ от 04.07.2023 № 390 </w:t>
      </w:r>
      <w:r w:rsidRPr="007D784A">
        <w:rPr>
          <w:rFonts w:ascii="Times New Roman" w:hAnsi="Times New Roman"/>
          <w:sz w:val="27"/>
          <w:szCs w:val="27"/>
          <w:lang w:eastAsia="ru-RU"/>
        </w:rPr>
        <w:t>«</w:t>
      </w:r>
      <w:r w:rsidRPr="007D784A">
        <w:rPr>
          <w:rFonts w:ascii="Times New Roman" w:hAnsi="Times New Roman"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 xml:space="preserve">органов местного самоуправления муниципальных – образований сельских – поселений Бичурского района Республики Бурятия, уполномоченных составлять протоколы об отдельных административных </w:t>
      </w:r>
      <w:r w:rsidRPr="0052053F">
        <w:rPr>
          <w:rFonts w:ascii="Times New Roman" w:hAnsi="Times New Roman"/>
          <w:sz w:val="27"/>
          <w:szCs w:val="27"/>
          <w:shd w:val="clear" w:color="auto" w:fill="FFFFFF"/>
        </w:rPr>
        <w:t xml:space="preserve">правонарушениях, предусмотренных статьями </w:t>
      </w:r>
      <w:hyperlink r:id="rId8" w:anchor="/document/29538903/entry/5012" w:history="1">
        <w:r w:rsidRPr="0052053F">
          <w:rPr>
            <w:rStyle w:val="a3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52053F">
        <w:rPr>
          <w:rFonts w:ascii="Times New Roman" w:hAnsi="Times New Roman"/>
          <w:sz w:val="27"/>
          <w:szCs w:val="27"/>
        </w:rPr>
        <w:t>47.1., 47.2., 49, 50, 51,</w:t>
      </w:r>
      <w:r w:rsidRPr="007D784A">
        <w:rPr>
          <w:rFonts w:ascii="Times New Roman" w:hAnsi="Times New Roman"/>
          <w:sz w:val="27"/>
          <w:szCs w:val="27"/>
        </w:rPr>
        <w:t xml:space="preserve"> 52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sz w:val="27"/>
          <w:szCs w:val="27"/>
        </w:rPr>
        <w:t>, Администрация МО-СП «</w:t>
      </w:r>
      <w:r w:rsidR="009D3D06">
        <w:rPr>
          <w:rFonts w:ascii="Times New Roman" w:hAnsi="Times New Roman"/>
          <w:sz w:val="27"/>
          <w:szCs w:val="27"/>
        </w:rPr>
        <w:t xml:space="preserve"> Топкинское» </w:t>
      </w:r>
      <w:r w:rsidRPr="007D784A">
        <w:rPr>
          <w:rFonts w:ascii="Times New Roman" w:hAnsi="Times New Roman"/>
          <w:sz w:val="27"/>
          <w:szCs w:val="27"/>
        </w:rPr>
        <w:t xml:space="preserve">Бичурского района </w:t>
      </w:r>
      <w:r w:rsidRPr="007D784A">
        <w:rPr>
          <w:rStyle w:val="a7"/>
          <w:rFonts w:eastAsia="Courier New"/>
          <w:sz w:val="27"/>
          <w:szCs w:val="27"/>
        </w:rPr>
        <w:t>постановляет:</w:t>
      </w:r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sz w:val="27"/>
          <w:szCs w:val="27"/>
        </w:rPr>
        <w:t xml:space="preserve">Утвердить Перечень </w:t>
      </w:r>
      <w:r w:rsidR="000F259B" w:rsidRPr="007D784A">
        <w:rPr>
          <w:sz w:val="27"/>
          <w:szCs w:val="27"/>
          <w:shd w:val="clear" w:color="auto" w:fill="FFFFFF"/>
        </w:rPr>
        <w:t>должностных лиц муниципального образования</w:t>
      </w:r>
      <w:r w:rsidR="006738A0">
        <w:rPr>
          <w:sz w:val="27"/>
          <w:szCs w:val="27"/>
          <w:shd w:val="clear" w:color="auto" w:fill="FFFFFF"/>
        </w:rPr>
        <w:t xml:space="preserve"> -</w:t>
      </w:r>
      <w:r w:rsidR="000F259B" w:rsidRPr="007D784A">
        <w:rPr>
          <w:sz w:val="27"/>
          <w:szCs w:val="27"/>
          <w:shd w:val="clear" w:color="auto" w:fill="FFFFFF"/>
        </w:rPr>
        <w:t xml:space="preserve"> сельского поселения «</w:t>
      </w:r>
      <w:r w:rsidR="009D3D06">
        <w:rPr>
          <w:sz w:val="27"/>
          <w:szCs w:val="27"/>
          <w:shd w:val="clear" w:color="auto" w:fill="FFFFFF"/>
        </w:rPr>
        <w:t xml:space="preserve"> Топкинское» </w:t>
      </w:r>
      <w:r w:rsidR="000F259B" w:rsidRPr="007D784A">
        <w:rPr>
          <w:sz w:val="27"/>
          <w:szCs w:val="27"/>
          <w:shd w:val="clear" w:color="auto" w:fill="FFFFFF"/>
        </w:rPr>
        <w:t xml:space="preserve">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9" w:anchor="/document/29538903/entry/5012" w:history="1">
        <w:r w:rsidR="000F259B" w:rsidRPr="007D784A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="000F259B" w:rsidRPr="007D784A">
        <w:rPr>
          <w:sz w:val="27"/>
          <w:szCs w:val="27"/>
        </w:rPr>
        <w:t>47.1., 47.2., 49, 50, 51, 52</w:t>
      </w:r>
      <w:r w:rsidR="000F259B" w:rsidRPr="007D784A">
        <w:rPr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="00385B75">
        <w:rPr>
          <w:sz w:val="27"/>
          <w:szCs w:val="27"/>
          <w:shd w:val="clear" w:color="auto" w:fill="FFFFFF"/>
        </w:rPr>
        <w:t>,</w:t>
      </w:r>
      <w:r w:rsidRPr="007D784A">
        <w:rPr>
          <w:sz w:val="27"/>
          <w:szCs w:val="27"/>
        </w:rPr>
        <w:t>согласно приложению к настоящему постановлению.</w:t>
      </w:r>
      <w:bookmarkStart w:id="0" w:name="_GoBack"/>
      <w:bookmarkEnd w:id="0"/>
    </w:p>
    <w:p w:rsidR="009D3D06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rFonts w:eastAsiaTheme="minorHAnsi"/>
          <w:sz w:val="27"/>
          <w:szCs w:val="27"/>
        </w:rPr>
        <w:t>Опубликовать (обнародовать) настоящее постановление в районной газете «Бичурский хлебороб», на информационных стендах Администрации МО</w:t>
      </w:r>
      <w:r w:rsidR="00F7691C" w:rsidRPr="007D784A">
        <w:rPr>
          <w:rFonts w:eastAsiaTheme="minorHAnsi"/>
          <w:sz w:val="27"/>
          <w:szCs w:val="27"/>
        </w:rPr>
        <w:t>-СП</w:t>
      </w:r>
      <w:r w:rsidRPr="007D784A">
        <w:rPr>
          <w:rFonts w:eastAsiaTheme="minorHAnsi"/>
          <w:sz w:val="27"/>
          <w:szCs w:val="27"/>
        </w:rPr>
        <w:t xml:space="preserve"> </w:t>
      </w:r>
    </w:p>
    <w:p w:rsidR="00C25EE3" w:rsidRPr="007D784A" w:rsidRDefault="00C25EE3" w:rsidP="009D3D06">
      <w:pPr>
        <w:pStyle w:val="a6"/>
        <w:spacing w:line="276" w:lineRule="auto"/>
        <w:ind w:left="709"/>
        <w:rPr>
          <w:rFonts w:eastAsiaTheme="minorHAnsi"/>
          <w:sz w:val="27"/>
          <w:szCs w:val="27"/>
        </w:rPr>
      </w:pPr>
      <w:r w:rsidRPr="007D784A">
        <w:rPr>
          <w:rFonts w:eastAsiaTheme="minorHAnsi"/>
          <w:sz w:val="27"/>
          <w:szCs w:val="27"/>
        </w:rPr>
        <w:lastRenderedPageBreak/>
        <w:t>«</w:t>
      </w:r>
      <w:r w:rsidR="009D3D06">
        <w:rPr>
          <w:rFonts w:eastAsiaTheme="minorHAnsi"/>
          <w:sz w:val="27"/>
          <w:szCs w:val="27"/>
        </w:rPr>
        <w:t>Топкинское</w:t>
      </w:r>
      <w:r w:rsidRPr="007D784A">
        <w:rPr>
          <w:rFonts w:eastAsiaTheme="minorHAnsi"/>
          <w:sz w:val="27"/>
          <w:szCs w:val="27"/>
        </w:rPr>
        <w:t xml:space="preserve">» </w:t>
      </w:r>
      <w:r w:rsidR="00F7691C" w:rsidRPr="007D784A">
        <w:rPr>
          <w:rFonts w:eastAsiaTheme="minorHAnsi"/>
          <w:sz w:val="27"/>
          <w:szCs w:val="27"/>
        </w:rPr>
        <w:t>Бичурского района</w:t>
      </w:r>
      <w:r w:rsidRPr="007D784A">
        <w:rPr>
          <w:rFonts w:eastAsiaTheme="minorHAnsi"/>
          <w:sz w:val="27"/>
          <w:szCs w:val="27"/>
        </w:rPr>
        <w:t xml:space="preserve"> и разместить на официальном сайте муниципального образования</w:t>
      </w:r>
      <w:r w:rsidR="002673F2">
        <w:rPr>
          <w:rFonts w:eastAsiaTheme="minorHAnsi"/>
          <w:sz w:val="27"/>
          <w:szCs w:val="27"/>
        </w:rPr>
        <w:t xml:space="preserve"> – сельского поселения</w:t>
      </w:r>
      <w:r w:rsidRPr="007D784A">
        <w:rPr>
          <w:rFonts w:eastAsiaTheme="minorHAnsi"/>
          <w:sz w:val="27"/>
          <w:szCs w:val="27"/>
        </w:rPr>
        <w:t xml:space="preserve"> «</w:t>
      </w:r>
      <w:r w:rsidR="009D3D06">
        <w:rPr>
          <w:rFonts w:eastAsiaTheme="minorHAnsi"/>
          <w:sz w:val="27"/>
          <w:szCs w:val="27"/>
        </w:rPr>
        <w:t>Топкинское</w:t>
      </w:r>
      <w:r w:rsidRPr="007D784A">
        <w:rPr>
          <w:rFonts w:eastAsiaTheme="minorHAnsi"/>
          <w:sz w:val="27"/>
          <w:szCs w:val="27"/>
        </w:rPr>
        <w:t>» в сети Интернет.</w:t>
      </w:r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rFonts w:eastAsiaTheme="minorHAnsi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C25EE3" w:rsidRPr="000F259B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6"/>
          <w:szCs w:val="26"/>
        </w:rPr>
      </w:pPr>
      <w:r w:rsidRPr="000F259B">
        <w:rPr>
          <w:rFonts w:eastAsiaTheme="minorHAnsi"/>
          <w:sz w:val="26"/>
          <w:szCs w:val="26"/>
        </w:rPr>
        <w:t xml:space="preserve">Контроль за исполнением настоящего постановления </w:t>
      </w:r>
      <w:r w:rsidR="00BB101C">
        <w:rPr>
          <w:rFonts w:eastAsiaTheme="minorHAnsi"/>
          <w:sz w:val="26"/>
          <w:szCs w:val="26"/>
        </w:rPr>
        <w:t>оставляю за собой</w:t>
      </w:r>
      <w:r w:rsidRPr="000F259B">
        <w:rPr>
          <w:rFonts w:eastAsiaTheme="minorHAnsi"/>
          <w:sz w:val="26"/>
          <w:szCs w:val="26"/>
        </w:rPr>
        <w:t>.</w:t>
      </w:r>
    </w:p>
    <w:p w:rsidR="00C25EE3" w:rsidRPr="000F259B" w:rsidRDefault="00C25EE3" w:rsidP="00C25EE3">
      <w:pPr>
        <w:pStyle w:val="a6"/>
        <w:autoSpaceDE w:val="0"/>
        <w:autoSpaceDN w:val="0"/>
        <w:adjustRightInd w:val="0"/>
        <w:spacing w:line="276" w:lineRule="auto"/>
        <w:ind w:left="709"/>
        <w:rPr>
          <w:rFonts w:eastAsiaTheme="minorHAnsi"/>
          <w:sz w:val="26"/>
          <w:szCs w:val="26"/>
          <w:lang w:eastAsia="en-US"/>
        </w:rPr>
      </w:pPr>
    </w:p>
    <w:p w:rsidR="00BB101C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 w:rsidRPr="000F259B">
        <w:rPr>
          <w:rFonts w:eastAsiaTheme="minorHAnsi"/>
          <w:sz w:val="26"/>
          <w:szCs w:val="26"/>
          <w:lang w:eastAsia="en-US"/>
        </w:rPr>
        <w:t>Глава МО</w:t>
      </w:r>
      <w:r w:rsidR="00BB101C">
        <w:rPr>
          <w:rFonts w:eastAsiaTheme="minorHAnsi"/>
          <w:sz w:val="26"/>
          <w:szCs w:val="26"/>
          <w:lang w:eastAsia="en-US"/>
        </w:rPr>
        <w:t xml:space="preserve">-СП </w:t>
      </w:r>
      <w:r w:rsidRPr="000F259B">
        <w:rPr>
          <w:rFonts w:eastAsiaTheme="minorHAnsi"/>
          <w:sz w:val="26"/>
          <w:szCs w:val="26"/>
          <w:lang w:eastAsia="en-US"/>
        </w:rPr>
        <w:t>«</w:t>
      </w:r>
      <w:r w:rsidR="009D3D06">
        <w:rPr>
          <w:rFonts w:eastAsiaTheme="minorHAnsi"/>
          <w:sz w:val="26"/>
          <w:szCs w:val="26"/>
          <w:lang w:eastAsia="en-US"/>
        </w:rPr>
        <w:t>Топкинское</w:t>
      </w:r>
      <w:r w:rsidRPr="000F259B">
        <w:rPr>
          <w:rFonts w:eastAsiaTheme="minorHAnsi"/>
          <w:sz w:val="26"/>
          <w:szCs w:val="26"/>
          <w:lang w:eastAsia="en-US"/>
        </w:rPr>
        <w:t>»</w:t>
      </w:r>
    </w:p>
    <w:p w:rsidR="00C25EE3" w:rsidRPr="000F259B" w:rsidRDefault="00BB101C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Бичурского района</w:t>
      </w:r>
      <w:r w:rsidR="00C25EE3" w:rsidRPr="000F259B">
        <w:rPr>
          <w:rFonts w:eastAsiaTheme="minorHAnsi"/>
          <w:sz w:val="26"/>
          <w:szCs w:val="26"/>
          <w:lang w:eastAsia="en-US"/>
        </w:rPr>
        <w:tab/>
      </w:r>
      <w:r w:rsidR="00C25EE3" w:rsidRPr="000F259B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850979">
        <w:rPr>
          <w:rFonts w:eastAsiaTheme="minorHAnsi"/>
          <w:sz w:val="26"/>
          <w:szCs w:val="26"/>
          <w:lang w:eastAsia="en-US"/>
        </w:rPr>
        <w:t xml:space="preserve">                         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="009D3D06">
        <w:rPr>
          <w:rFonts w:eastAsiaTheme="minorHAnsi"/>
          <w:sz w:val="26"/>
          <w:szCs w:val="26"/>
          <w:lang w:eastAsia="en-US"/>
        </w:rPr>
        <w:t>С.И.Куренков</w:t>
      </w: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56530" w:rsidRDefault="00A56530" w:rsidP="00A56530">
      <w:pPr>
        <w:pStyle w:val="a4"/>
        <w:rPr>
          <w:rFonts w:ascii="Times New Roman" w:hAnsi="Times New Roman"/>
          <w:sz w:val="28"/>
          <w:szCs w:val="28"/>
        </w:rPr>
      </w:pPr>
    </w:p>
    <w:p w:rsidR="00C25EE3" w:rsidRPr="00EE73D5" w:rsidRDefault="00C25EE3" w:rsidP="00A565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E73D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55A1F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МО</w:t>
      </w:r>
      <w:r w:rsidR="00EE73D5" w:rsidRPr="00155A1F">
        <w:rPr>
          <w:rFonts w:ascii="Times New Roman" w:hAnsi="Times New Roman"/>
          <w:sz w:val="24"/>
          <w:szCs w:val="24"/>
        </w:rPr>
        <w:t>-СП</w:t>
      </w:r>
      <w:r w:rsidRPr="00155A1F">
        <w:rPr>
          <w:rFonts w:ascii="Times New Roman" w:hAnsi="Times New Roman"/>
          <w:sz w:val="24"/>
          <w:szCs w:val="24"/>
        </w:rPr>
        <w:t xml:space="preserve"> «</w:t>
      </w:r>
      <w:r w:rsidR="00850979">
        <w:rPr>
          <w:rFonts w:ascii="Times New Roman" w:hAnsi="Times New Roman"/>
          <w:sz w:val="24"/>
          <w:szCs w:val="24"/>
        </w:rPr>
        <w:t>Топкинское</w:t>
      </w:r>
      <w:r w:rsidRPr="00155A1F">
        <w:rPr>
          <w:rFonts w:ascii="Times New Roman" w:hAnsi="Times New Roman"/>
          <w:sz w:val="24"/>
          <w:szCs w:val="24"/>
        </w:rPr>
        <w:t>»</w:t>
      </w:r>
    </w:p>
    <w:p w:rsidR="00C25EE3" w:rsidRPr="00155A1F" w:rsidRDefault="00155A1F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Бичурского района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 xml:space="preserve">от </w:t>
      </w:r>
      <w:r w:rsidR="00EE73D5" w:rsidRPr="00155A1F">
        <w:rPr>
          <w:rFonts w:ascii="Times New Roman" w:hAnsi="Times New Roman"/>
          <w:sz w:val="24"/>
          <w:szCs w:val="24"/>
        </w:rPr>
        <w:t>«</w:t>
      </w:r>
      <w:r w:rsidR="00850979">
        <w:rPr>
          <w:rFonts w:ascii="Times New Roman" w:hAnsi="Times New Roman"/>
          <w:sz w:val="24"/>
          <w:szCs w:val="24"/>
        </w:rPr>
        <w:t>10</w:t>
      </w:r>
      <w:r w:rsidR="00EE73D5" w:rsidRPr="00155A1F">
        <w:rPr>
          <w:rFonts w:ascii="Times New Roman" w:hAnsi="Times New Roman"/>
          <w:sz w:val="24"/>
          <w:szCs w:val="24"/>
        </w:rPr>
        <w:t>»</w:t>
      </w:r>
      <w:r w:rsidR="00850979">
        <w:rPr>
          <w:rFonts w:ascii="Times New Roman" w:hAnsi="Times New Roman"/>
          <w:sz w:val="24"/>
          <w:szCs w:val="24"/>
        </w:rPr>
        <w:t xml:space="preserve"> июня </w:t>
      </w:r>
      <w:r w:rsidRPr="00155A1F">
        <w:rPr>
          <w:rFonts w:ascii="Times New Roman" w:hAnsi="Times New Roman"/>
          <w:sz w:val="24"/>
          <w:szCs w:val="24"/>
        </w:rPr>
        <w:t xml:space="preserve">2023 № </w:t>
      </w:r>
      <w:r w:rsidR="00850979">
        <w:rPr>
          <w:rFonts w:ascii="Times New Roman" w:hAnsi="Times New Roman"/>
          <w:sz w:val="24"/>
          <w:szCs w:val="24"/>
        </w:rPr>
        <w:t>13</w:t>
      </w:r>
    </w:p>
    <w:p w:rsidR="00C25EE3" w:rsidRPr="00E819B0" w:rsidRDefault="00C25EE3" w:rsidP="00C25EE3">
      <w:pPr>
        <w:pStyle w:val="a4"/>
        <w:rPr>
          <w:sz w:val="20"/>
          <w:szCs w:val="20"/>
        </w:rPr>
      </w:pPr>
    </w:p>
    <w:p w:rsidR="00C25EE3" w:rsidRPr="00014C75" w:rsidRDefault="00C25EE3" w:rsidP="00C25EE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014C75">
        <w:rPr>
          <w:rFonts w:ascii="Times New Roman" w:hAnsi="Times New Roman"/>
          <w:b/>
          <w:sz w:val="25"/>
          <w:szCs w:val="25"/>
        </w:rPr>
        <w:t>ПЕРЕЧЕНЬ</w:t>
      </w:r>
    </w:p>
    <w:p w:rsidR="00400ED9" w:rsidRDefault="00400ED9" w:rsidP="00400ED9">
      <w:pPr>
        <w:pStyle w:val="a4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D05B93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-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сельского поселения «</w:t>
      </w:r>
      <w:r w:rsidR="00850979">
        <w:rPr>
          <w:rFonts w:ascii="Times New Roman" w:hAnsi="Times New Roman"/>
          <w:b/>
          <w:sz w:val="27"/>
          <w:szCs w:val="27"/>
          <w:shd w:val="clear" w:color="auto" w:fill="FFFFFF"/>
        </w:rPr>
        <w:t>Топкинское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 Бичурского района Республики Бурятия, уполномоченных составлять протоколы об отдельных административных правонарушениях, предусмотренных статьями </w:t>
      </w:r>
      <w:hyperlink r:id="rId10" w:anchor="/document/29538903/entry/5012" w:history="1">
        <w:r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</w:t>
      </w:r>
    </w:p>
    <w:p w:rsidR="00C25EE3" w:rsidRPr="00014C75" w:rsidRDefault="00400ED9" w:rsidP="00400ED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  <w:shd w:val="clear" w:color="auto" w:fill="FFFFFF"/>
        </w:rPr>
      </w:pP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«Об административных правонарушениях»</w:t>
      </w: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675"/>
        <w:gridCol w:w="9746"/>
      </w:tblGrid>
      <w:tr w:rsidR="00C25EE3" w:rsidRPr="006568EC" w:rsidTr="00296EDD">
        <w:tc>
          <w:tcPr>
            <w:tcW w:w="675" w:type="dxa"/>
          </w:tcPr>
          <w:p w:rsidR="00296EDD" w:rsidRDefault="00C25EE3" w:rsidP="00C25EE3">
            <w:pPr>
              <w:pStyle w:val="a4"/>
              <w:spacing w:line="276" w:lineRule="auto"/>
              <w:jc w:val="center"/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№</w:t>
            </w:r>
          </w:p>
          <w:p w:rsidR="00C25EE3" w:rsidRPr="006568EC" w:rsidRDefault="00C25EE3" w:rsidP="00C25EE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9746" w:type="dxa"/>
          </w:tcPr>
          <w:p w:rsidR="00C25EE3" w:rsidRPr="00296EDD" w:rsidRDefault="00296EDD" w:rsidP="008509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Д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олжностны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муниципального образования </w:t>
            </w:r>
            <w:r w:rsidR="002B0763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- 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сельского поселения «</w:t>
            </w:r>
            <w:r w:rsidR="00850979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Топкинское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» Бичурского района Республики Бурятия, уполномоченны</w:t>
            </w:r>
            <w:r w:rsidR="00F07496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составлять протоколы об отдельных административных правонарушениях, предусмотренных статьями </w:t>
            </w:r>
            <w:hyperlink r:id="rId11" w:anchor="/document/29538903/entry/5012" w:history="1">
              <w:r w:rsidRPr="00296EDD">
                <w:rPr>
                  <w:rStyle w:val="a3"/>
                  <w:rFonts w:ascii="Times New Roman" w:hAnsi="Times New Roman"/>
                  <w:b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33, 35.1, 36, 39, 47, </w:t>
              </w:r>
            </w:hyperlink>
            <w:r w:rsidRPr="00296EDD">
              <w:rPr>
                <w:rFonts w:ascii="Times New Roman" w:hAnsi="Times New Roman"/>
                <w:b/>
                <w:sz w:val="25"/>
                <w:szCs w:val="25"/>
              </w:rPr>
              <w:t>47.1., 47.2., 49, 50, 51, 52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 Закона Республики Бурятия«Об административных правонарушениях»</w:t>
            </w:r>
          </w:p>
        </w:tc>
      </w:tr>
      <w:tr w:rsidR="00C25EE3" w:rsidRPr="006568EC" w:rsidTr="00AC7927"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Глава Муниципального образования – сельское поселение «</w:t>
            </w:r>
            <w:r w:rsidR="00850979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Топкинское</w:t>
            </w: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» Бичурского района Республики Бурятия</w:t>
            </w:r>
          </w:p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25EE3" w:rsidTr="00AC7927">
        <w:trPr>
          <w:trHeight w:val="851"/>
        </w:trPr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Default="00CB7645" w:rsidP="00850979">
            <w:pPr>
              <w:pStyle w:val="a4"/>
              <w:spacing w:line="276" w:lineRule="auto"/>
              <w:rPr>
                <w:b/>
                <w:sz w:val="25"/>
                <w:szCs w:val="25"/>
                <w:shd w:val="clear" w:color="auto" w:fill="FFFFFF"/>
              </w:rPr>
            </w:pP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Специалист 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Администраци</w:t>
            </w: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и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Муниципального образования – сельское поселение «</w:t>
            </w:r>
            <w:r w:rsidR="00850979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Топкинское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» Бичурского района Республики Бурятия</w:t>
            </w:r>
          </w:p>
        </w:tc>
      </w:tr>
    </w:tbl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jc w:val="center"/>
        <w:rPr>
          <w:b/>
          <w:sz w:val="20"/>
          <w:szCs w:val="20"/>
        </w:rPr>
      </w:pPr>
    </w:p>
    <w:p w:rsidR="00C25EE3" w:rsidRPr="008753F7" w:rsidRDefault="00C25EE3" w:rsidP="00C25EE3">
      <w:pPr>
        <w:pStyle w:val="a4"/>
        <w:rPr>
          <w:rFonts w:ascii="Times New Roman" w:hAnsi="Times New Roman"/>
          <w:sz w:val="20"/>
          <w:szCs w:val="20"/>
        </w:rPr>
      </w:pPr>
    </w:p>
    <w:p w:rsidR="008E1231" w:rsidRDefault="008E1231"/>
    <w:sectPr w:rsidR="008E1231" w:rsidSect="00C25EE3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74" w:rsidRDefault="00F06E74" w:rsidP="003F70D5">
      <w:pPr>
        <w:spacing w:after="0" w:line="240" w:lineRule="auto"/>
      </w:pPr>
      <w:r>
        <w:separator/>
      </w:r>
    </w:p>
  </w:endnote>
  <w:endnote w:type="continuationSeparator" w:id="1">
    <w:p w:rsidR="00F06E74" w:rsidRDefault="00F06E74" w:rsidP="003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74" w:rsidRDefault="00F06E74" w:rsidP="003F70D5">
      <w:pPr>
        <w:spacing w:after="0" w:line="240" w:lineRule="auto"/>
      </w:pPr>
      <w:r>
        <w:separator/>
      </w:r>
    </w:p>
  </w:footnote>
  <w:footnote w:type="continuationSeparator" w:id="1">
    <w:p w:rsidR="00F06E74" w:rsidRDefault="00F06E74" w:rsidP="003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14197"/>
      <w:docPartObj>
        <w:docPartGallery w:val="Page Numbers (Top of Page)"/>
        <w:docPartUnique/>
      </w:docPartObj>
    </w:sdtPr>
    <w:sdtContent>
      <w:p w:rsidR="00AC7927" w:rsidRDefault="00EA2A43">
        <w:pPr>
          <w:pStyle w:val="a8"/>
          <w:jc w:val="center"/>
        </w:pPr>
        <w:r>
          <w:fldChar w:fldCharType="begin"/>
        </w:r>
        <w:r w:rsidR="00AC7927">
          <w:instrText>PAGE   \* MERGEFORMAT</w:instrText>
        </w:r>
        <w:r>
          <w:fldChar w:fldCharType="separate"/>
        </w:r>
        <w:r w:rsidR="00A56530">
          <w:rPr>
            <w:noProof/>
          </w:rPr>
          <w:t>2</w:t>
        </w:r>
        <w:r>
          <w:fldChar w:fldCharType="end"/>
        </w:r>
      </w:p>
    </w:sdtContent>
  </w:sdt>
  <w:p w:rsidR="00AC7927" w:rsidRDefault="00AC79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63FE"/>
    <w:multiLevelType w:val="hybridMultilevel"/>
    <w:tmpl w:val="0C4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7AC3"/>
    <w:multiLevelType w:val="hybridMultilevel"/>
    <w:tmpl w:val="B8BA5BD0"/>
    <w:lvl w:ilvl="0" w:tplc="A2F04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5B0C"/>
    <w:multiLevelType w:val="multilevel"/>
    <w:tmpl w:val="D49C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D0E"/>
    <w:rsid w:val="00014C75"/>
    <w:rsid w:val="000B4C4B"/>
    <w:rsid w:val="000F06D5"/>
    <w:rsid w:val="000F259B"/>
    <w:rsid w:val="00155A1F"/>
    <w:rsid w:val="001A78AA"/>
    <w:rsid w:val="00211F54"/>
    <w:rsid w:val="00254CDC"/>
    <w:rsid w:val="00266D0E"/>
    <w:rsid w:val="002673F2"/>
    <w:rsid w:val="0027386C"/>
    <w:rsid w:val="00296EDD"/>
    <w:rsid w:val="002B0763"/>
    <w:rsid w:val="002B79FD"/>
    <w:rsid w:val="002E507D"/>
    <w:rsid w:val="00385B75"/>
    <w:rsid w:val="003A0365"/>
    <w:rsid w:val="003E788F"/>
    <w:rsid w:val="003F70D5"/>
    <w:rsid w:val="00400ED9"/>
    <w:rsid w:val="00441A3A"/>
    <w:rsid w:val="00472DE2"/>
    <w:rsid w:val="004A4DCF"/>
    <w:rsid w:val="00502B39"/>
    <w:rsid w:val="0052053F"/>
    <w:rsid w:val="005A0BFB"/>
    <w:rsid w:val="006568EC"/>
    <w:rsid w:val="006738A0"/>
    <w:rsid w:val="006C2D3B"/>
    <w:rsid w:val="007222DF"/>
    <w:rsid w:val="007D784A"/>
    <w:rsid w:val="00836987"/>
    <w:rsid w:val="00850979"/>
    <w:rsid w:val="008E1231"/>
    <w:rsid w:val="00900695"/>
    <w:rsid w:val="009D3D06"/>
    <w:rsid w:val="00A56530"/>
    <w:rsid w:val="00AC7927"/>
    <w:rsid w:val="00B2250B"/>
    <w:rsid w:val="00BB101C"/>
    <w:rsid w:val="00BD66B4"/>
    <w:rsid w:val="00C25EE3"/>
    <w:rsid w:val="00C6622C"/>
    <w:rsid w:val="00C73A7F"/>
    <w:rsid w:val="00CB7645"/>
    <w:rsid w:val="00D05B93"/>
    <w:rsid w:val="00E55F1F"/>
    <w:rsid w:val="00EA2A43"/>
    <w:rsid w:val="00EE73D5"/>
    <w:rsid w:val="00F06E74"/>
    <w:rsid w:val="00F07496"/>
    <w:rsid w:val="00F7691C"/>
    <w:rsid w:val="00F7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Пользователь</cp:lastModifiedBy>
  <cp:revision>2</cp:revision>
  <cp:lastPrinted>2023-07-10T02:47:00Z</cp:lastPrinted>
  <dcterms:created xsi:type="dcterms:W3CDTF">2023-07-10T02:51:00Z</dcterms:created>
  <dcterms:modified xsi:type="dcterms:W3CDTF">2023-07-10T02:51:00Z</dcterms:modified>
</cp:coreProperties>
</file>