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22" w:rsidRDefault="00B8093F" w:rsidP="00565722">
      <w:pPr>
        <w:pStyle w:val="a4"/>
        <w:spacing w:before="0" w:after="0"/>
        <w:rPr>
          <w:b/>
          <w:bCs/>
          <w:sz w:val="28"/>
          <w:szCs w:val="28"/>
        </w:rPr>
      </w:pPr>
      <w:r w:rsidRPr="00B8093F">
        <w:t>﻿</w:t>
      </w:r>
      <w:r w:rsidR="00565722" w:rsidRPr="00565722">
        <w:rPr>
          <w:b/>
          <w:bCs/>
          <w:sz w:val="28"/>
          <w:szCs w:val="28"/>
        </w:rPr>
        <w:t xml:space="preserve"> </w:t>
      </w:r>
    </w:p>
    <w:p w:rsidR="00565722" w:rsidRPr="003A303E" w:rsidRDefault="00565722" w:rsidP="00565722">
      <w:pPr>
        <w:pStyle w:val="a4"/>
        <w:spacing w:before="0" w:after="0"/>
        <w:jc w:val="center"/>
        <w:rPr>
          <w:b/>
          <w:bCs/>
          <w:sz w:val="28"/>
          <w:szCs w:val="28"/>
        </w:rPr>
      </w:pPr>
      <w:r w:rsidRPr="003A303E">
        <w:rPr>
          <w:b/>
          <w:bCs/>
          <w:sz w:val="28"/>
          <w:szCs w:val="28"/>
        </w:rPr>
        <w:t>СОВЕТ ДЕПУТАТОВ МУНИЦИПАЛЬНОГО ОБРАЗОВАНИЯ –</w:t>
      </w:r>
    </w:p>
    <w:p w:rsidR="00565722" w:rsidRPr="003A303E" w:rsidRDefault="00565722" w:rsidP="00565722">
      <w:pPr>
        <w:pStyle w:val="a4"/>
        <w:spacing w:before="0" w:after="0"/>
        <w:jc w:val="center"/>
        <w:rPr>
          <w:sz w:val="28"/>
          <w:szCs w:val="28"/>
        </w:rPr>
      </w:pPr>
      <w:r w:rsidRPr="003A303E">
        <w:rPr>
          <w:b/>
          <w:bCs/>
          <w:sz w:val="28"/>
          <w:szCs w:val="28"/>
        </w:rPr>
        <w:t>СЕЛЬСКОЕ  ПОСЕЛЕНИЕ «ТОПКИНСКОЕ» БИЧУРСКОГО РАЙОНА РЕСПУБЛИКИ БУРЯТИЯ</w:t>
      </w:r>
    </w:p>
    <w:p w:rsidR="00565722" w:rsidRPr="003A303E" w:rsidRDefault="00565722" w:rsidP="00565722">
      <w:pPr>
        <w:pStyle w:val="a4"/>
        <w:spacing w:before="0" w:after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  </w:t>
      </w:r>
    </w:p>
    <w:p w:rsidR="00565722" w:rsidRPr="003A303E" w:rsidRDefault="00565722" w:rsidP="00565722">
      <w:pPr>
        <w:pStyle w:val="a4"/>
        <w:spacing w:before="0" w:after="0"/>
        <w:jc w:val="center"/>
        <w:rPr>
          <w:b/>
          <w:bCs/>
          <w:sz w:val="28"/>
          <w:szCs w:val="28"/>
        </w:rPr>
      </w:pPr>
      <w:r w:rsidRPr="003A303E">
        <w:rPr>
          <w:b/>
          <w:bCs/>
          <w:sz w:val="28"/>
          <w:szCs w:val="28"/>
        </w:rPr>
        <w:t>РЕШЕНИЕ</w:t>
      </w:r>
    </w:p>
    <w:p w:rsidR="00565722" w:rsidRPr="003A303E" w:rsidRDefault="00565722" w:rsidP="00565722">
      <w:pPr>
        <w:pStyle w:val="a4"/>
        <w:spacing w:before="0" w:after="0"/>
        <w:jc w:val="center"/>
        <w:rPr>
          <w:b/>
          <w:bCs/>
          <w:sz w:val="28"/>
          <w:szCs w:val="28"/>
        </w:rPr>
      </w:pPr>
    </w:p>
    <w:p w:rsidR="00565722" w:rsidRPr="003A303E" w:rsidRDefault="00565722" w:rsidP="00565722">
      <w:pPr>
        <w:pStyle w:val="a4"/>
        <w:spacing w:before="0" w:after="0"/>
        <w:rPr>
          <w:sz w:val="28"/>
          <w:szCs w:val="28"/>
        </w:rPr>
      </w:pPr>
      <w:r w:rsidRPr="003A303E">
        <w:rPr>
          <w:b/>
          <w:bCs/>
          <w:sz w:val="28"/>
          <w:szCs w:val="28"/>
        </w:rPr>
        <w:t>от «</w:t>
      </w:r>
      <w:r w:rsidR="003314B9">
        <w:rPr>
          <w:b/>
          <w:bCs/>
          <w:sz w:val="28"/>
          <w:szCs w:val="28"/>
        </w:rPr>
        <w:t>20</w:t>
      </w:r>
      <w:r w:rsidRPr="003A303E">
        <w:rPr>
          <w:b/>
          <w:bCs/>
          <w:sz w:val="28"/>
          <w:szCs w:val="28"/>
        </w:rPr>
        <w:t xml:space="preserve">» </w:t>
      </w:r>
      <w:r w:rsidR="003314B9">
        <w:rPr>
          <w:b/>
          <w:bCs/>
          <w:sz w:val="28"/>
          <w:szCs w:val="28"/>
        </w:rPr>
        <w:t>сентября</w:t>
      </w:r>
      <w:r w:rsidRPr="003A303E">
        <w:rPr>
          <w:b/>
          <w:bCs/>
          <w:sz w:val="28"/>
          <w:szCs w:val="28"/>
        </w:rPr>
        <w:t xml:space="preserve">  2024                                                                              </w:t>
      </w:r>
      <w:r w:rsidR="003314B9">
        <w:rPr>
          <w:b/>
          <w:bCs/>
          <w:sz w:val="28"/>
          <w:szCs w:val="28"/>
        </w:rPr>
        <w:t xml:space="preserve"> </w:t>
      </w:r>
      <w:r w:rsidRPr="003A303E">
        <w:rPr>
          <w:b/>
          <w:bCs/>
          <w:sz w:val="28"/>
          <w:szCs w:val="28"/>
        </w:rPr>
        <w:t xml:space="preserve">   № 2</w:t>
      </w:r>
      <w:r w:rsidR="003314B9">
        <w:rPr>
          <w:b/>
          <w:bCs/>
          <w:sz w:val="28"/>
          <w:szCs w:val="28"/>
        </w:rPr>
        <w:t>9</w:t>
      </w:r>
      <w:r w:rsidRPr="003A303E">
        <w:rPr>
          <w:b/>
          <w:bCs/>
          <w:color w:val="FFFFFF" w:themeColor="background1"/>
          <w:sz w:val="28"/>
          <w:szCs w:val="28"/>
          <w:u w:val="single"/>
        </w:rPr>
        <w:t>.</w:t>
      </w:r>
    </w:p>
    <w:p w:rsidR="00B8093F" w:rsidRPr="00B8093F" w:rsidRDefault="003314B9" w:rsidP="003314B9">
      <w:pPr>
        <w:jc w:val="both"/>
      </w:pPr>
      <w:r>
        <w:t>С. Топка</w:t>
      </w:r>
    </w:p>
    <w:p w:rsidR="00B8093F" w:rsidRPr="00B8093F" w:rsidRDefault="00B8093F" w:rsidP="00B8093F">
      <w:pPr>
        <w:ind w:firstLine="567"/>
        <w:jc w:val="both"/>
      </w:pPr>
    </w:p>
    <w:p w:rsidR="00A81024" w:rsidRDefault="007637B3" w:rsidP="00A81024">
      <w:pPr>
        <w:rPr>
          <w:b/>
        </w:rPr>
      </w:pPr>
      <w:r>
        <w:rPr>
          <w:b/>
        </w:rPr>
        <w:t>О внесении изменений в</w:t>
      </w:r>
      <w:r w:rsidR="003314B9">
        <w:rPr>
          <w:b/>
        </w:rPr>
        <w:t xml:space="preserve"> </w:t>
      </w:r>
      <w:r w:rsidR="00A81024">
        <w:rPr>
          <w:b/>
        </w:rPr>
        <w:t>П</w:t>
      </w:r>
      <w:r w:rsidR="00B8093F" w:rsidRPr="00A81024">
        <w:rPr>
          <w:b/>
        </w:rPr>
        <w:t>оложени</w:t>
      </w:r>
      <w:r>
        <w:rPr>
          <w:b/>
        </w:rPr>
        <w:t>е</w:t>
      </w:r>
      <w:r w:rsidR="00B8093F" w:rsidRPr="00A81024">
        <w:rPr>
          <w:b/>
        </w:rPr>
        <w:t xml:space="preserve"> об установлении налога </w:t>
      </w:r>
    </w:p>
    <w:p w:rsidR="00A81024" w:rsidRDefault="00B8093F" w:rsidP="00A81024">
      <w:pPr>
        <w:rPr>
          <w:b/>
        </w:rPr>
      </w:pPr>
      <w:r w:rsidRPr="00A81024">
        <w:rPr>
          <w:b/>
        </w:rPr>
        <w:t>на имущество физических лиц на территории</w:t>
      </w:r>
    </w:p>
    <w:p w:rsidR="00B8093F" w:rsidRPr="00A81024" w:rsidRDefault="00B8093F" w:rsidP="00A81024">
      <w:pPr>
        <w:rPr>
          <w:b/>
        </w:rPr>
      </w:pPr>
      <w:r w:rsidRPr="00A81024">
        <w:rPr>
          <w:b/>
        </w:rPr>
        <w:t>муниципального образования сельское поселение «</w:t>
      </w:r>
      <w:r w:rsidR="003314B9" w:rsidRPr="003314B9">
        <w:rPr>
          <w:b/>
        </w:rPr>
        <w:t>Топкинское</w:t>
      </w:r>
      <w:r w:rsidRPr="00A81024">
        <w:rPr>
          <w:b/>
        </w:rPr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В соответствии со статьей 399 Налогового Кодекса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="003314B9" w:rsidRPr="003314B9">
        <w:t>Топкинское</w:t>
      </w:r>
      <w:r w:rsidRPr="00B8093F">
        <w:t>», Совет депутатов муниципального образования сельского поселения «</w:t>
      </w:r>
      <w:r w:rsidR="003314B9" w:rsidRPr="003314B9">
        <w:t>Топкинское</w:t>
      </w:r>
      <w:r w:rsidRPr="00B8093F">
        <w:t>» решил:</w:t>
      </w:r>
    </w:p>
    <w:p w:rsidR="00B8093F" w:rsidRPr="00B8093F" w:rsidRDefault="00B8093F" w:rsidP="00B8093F">
      <w:pPr>
        <w:ind w:firstLine="567"/>
        <w:jc w:val="both"/>
      </w:pPr>
    </w:p>
    <w:p w:rsidR="00B8093F" w:rsidRDefault="007637B3" w:rsidP="007637B3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в</w:t>
      </w:r>
      <w:r w:rsidR="003314B9">
        <w:t xml:space="preserve"> </w:t>
      </w:r>
      <w:r>
        <w:t>Положение об установлении налога на имущество физических лиц на территории муниципального образования сельское поселение «</w:t>
      </w:r>
      <w:r w:rsidR="003314B9" w:rsidRPr="003314B9">
        <w:t>Топкинское</w:t>
      </w:r>
      <w:r>
        <w:t xml:space="preserve">», утвержденное решением Совета депутатов </w:t>
      </w:r>
      <w:r w:rsidR="003314B9">
        <w:t xml:space="preserve">муниципального образования сельское поселение </w:t>
      </w:r>
      <w:r>
        <w:t>«</w:t>
      </w:r>
      <w:r w:rsidR="003314B9" w:rsidRPr="003314B9">
        <w:t>Топкинское</w:t>
      </w:r>
      <w:r>
        <w:t>»</w:t>
      </w:r>
      <w:r w:rsidR="003314B9">
        <w:t xml:space="preserve"> от 19.06</w:t>
      </w:r>
      <w:r w:rsidRPr="003314B9">
        <w:t>.2024 №</w:t>
      </w:r>
      <w:r w:rsidR="003314B9">
        <w:t xml:space="preserve"> 27</w:t>
      </w:r>
      <w:r w:rsidR="00F55734">
        <w:t xml:space="preserve"> (далее – Положение)</w:t>
      </w:r>
      <w:r>
        <w:t>, следующие изменения и дополнения:</w:t>
      </w:r>
    </w:p>
    <w:p w:rsidR="007637B3" w:rsidRDefault="00797944" w:rsidP="00F55734">
      <w:pPr>
        <w:pStyle w:val="a9"/>
        <w:numPr>
          <w:ilvl w:val="1"/>
          <w:numId w:val="1"/>
        </w:numPr>
        <w:tabs>
          <w:tab w:val="left" w:pos="993"/>
        </w:tabs>
        <w:jc w:val="both"/>
      </w:pPr>
      <w:r>
        <w:t>под</w:t>
      </w:r>
      <w:r w:rsidR="007637B3">
        <w:t xml:space="preserve">пункт 4 </w:t>
      </w:r>
      <w:r>
        <w:t>пункта</w:t>
      </w:r>
      <w:r w:rsidR="007637B3">
        <w:t xml:space="preserve"> 1</w:t>
      </w:r>
      <w:r w:rsidR="00312A39">
        <w:t xml:space="preserve"> </w:t>
      </w:r>
      <w:r>
        <w:t>раздела</w:t>
      </w:r>
      <w:r w:rsidR="00F55734">
        <w:t xml:space="preserve"> 7 Положения изложить в следующей редакции:</w:t>
      </w:r>
    </w:p>
    <w:p w:rsidR="00F55734" w:rsidRDefault="00F55734" w:rsidP="00F55734">
      <w:pPr>
        <w:tabs>
          <w:tab w:val="left" w:pos="993"/>
        </w:tabs>
        <w:ind w:firstLine="567"/>
        <w:jc w:val="both"/>
      </w:pPr>
      <w:r>
        <w:t>«4) физические лица, являющиеся членами многодетных семей, среднедушевой доход семьи которых ниже величины прожиточного минимума на душу населения, установленного в Республике Бурятия, и зарегистрированны</w:t>
      </w:r>
      <w:r w:rsidR="00651119">
        <w:t>е</w:t>
      </w:r>
      <w:r>
        <w:t xml:space="preserve"> на территории МО СП «</w:t>
      </w:r>
      <w:r w:rsidR="003314B9" w:rsidRPr="003314B9">
        <w:t>Топкинское</w:t>
      </w:r>
      <w:r>
        <w:t>».»;</w:t>
      </w:r>
    </w:p>
    <w:p w:rsidR="00F55734" w:rsidRDefault="00797944" w:rsidP="00F55734">
      <w:pPr>
        <w:pStyle w:val="a9"/>
        <w:numPr>
          <w:ilvl w:val="1"/>
          <w:numId w:val="1"/>
        </w:numPr>
        <w:tabs>
          <w:tab w:val="left" w:pos="993"/>
        </w:tabs>
        <w:jc w:val="both"/>
      </w:pPr>
      <w:r>
        <w:t>пункт</w:t>
      </w:r>
      <w:r w:rsidR="00F55734">
        <w:t xml:space="preserve"> 6 </w:t>
      </w:r>
      <w:r>
        <w:t>раздела</w:t>
      </w:r>
      <w:r w:rsidR="00F55734">
        <w:t xml:space="preserve"> 7</w:t>
      </w:r>
      <w:r w:rsidR="00312A39">
        <w:t xml:space="preserve"> </w:t>
      </w:r>
      <w:r w:rsidR="00F55734">
        <w:t xml:space="preserve"> Положения изложить в следующей редакции:</w:t>
      </w:r>
    </w:p>
    <w:p w:rsidR="00F55734" w:rsidRDefault="00F55734" w:rsidP="00797944">
      <w:pPr>
        <w:tabs>
          <w:tab w:val="left" w:pos="993"/>
        </w:tabs>
        <w:ind w:firstLine="567"/>
        <w:jc w:val="both"/>
      </w:pPr>
      <w:r>
        <w:t xml:space="preserve">«6. </w:t>
      </w:r>
      <w:r w:rsidRPr="00F55734">
        <w:t xml:space="preserve">Налоговая льгота для категорий налогоплательщиков, указанных в подпункте 4 пункта 1 настоящего раздела, предоставляется в виде освобождения от уплаты налога в отношении </w:t>
      </w:r>
      <w:r w:rsidR="00797944">
        <w:t>находящегося в собственности единственного жилого дома или части</w:t>
      </w:r>
      <w:r w:rsidR="003314B9">
        <w:t xml:space="preserve"> </w:t>
      </w:r>
      <w:r w:rsidR="00797944">
        <w:t>жилого дома (квартиры, части квартиры или комнаты), расположенного на</w:t>
      </w:r>
      <w:r w:rsidR="003314B9">
        <w:t xml:space="preserve"> </w:t>
      </w:r>
      <w:r w:rsidR="00797944">
        <w:t>территории МО СП «</w:t>
      </w:r>
      <w:r w:rsidR="003314B9" w:rsidRPr="003314B9">
        <w:t>Топкинское</w:t>
      </w:r>
      <w:r w:rsidR="00312A39">
        <w:t>»</w:t>
      </w:r>
      <w:r w:rsidR="00797944">
        <w:t>»;</w:t>
      </w:r>
    </w:p>
    <w:p w:rsidR="00797944" w:rsidRDefault="00797944" w:rsidP="00797944">
      <w:pPr>
        <w:pStyle w:val="a9"/>
        <w:numPr>
          <w:ilvl w:val="1"/>
          <w:numId w:val="1"/>
        </w:numPr>
        <w:tabs>
          <w:tab w:val="left" w:pos="993"/>
        </w:tabs>
        <w:jc w:val="both"/>
      </w:pPr>
      <w:r>
        <w:t>раздел 7 Положения дополнить пунктом 6.1 следующего содержания:</w:t>
      </w:r>
    </w:p>
    <w:p w:rsidR="00797944" w:rsidRDefault="00797944" w:rsidP="00797944">
      <w:pPr>
        <w:tabs>
          <w:tab w:val="left" w:pos="993"/>
        </w:tabs>
        <w:ind w:firstLine="567"/>
        <w:jc w:val="both"/>
      </w:pPr>
      <w:r>
        <w:t xml:space="preserve">«6.1. Субъекты, указанные в </w:t>
      </w:r>
      <w:r w:rsidRPr="00F55734">
        <w:t>подпункте 4 пункта 1</w:t>
      </w:r>
      <w:r>
        <w:t>, утрачивают право на предоставление</w:t>
      </w:r>
      <w:r w:rsidR="003314B9">
        <w:t xml:space="preserve"> </w:t>
      </w:r>
      <w:r>
        <w:t>налоговой льготы в следующих случаях:</w:t>
      </w:r>
    </w:p>
    <w:p w:rsidR="00797944" w:rsidRDefault="00797944" w:rsidP="00797944">
      <w:pPr>
        <w:tabs>
          <w:tab w:val="left" w:pos="993"/>
        </w:tabs>
        <w:ind w:firstLine="567"/>
        <w:jc w:val="both"/>
      </w:pPr>
      <w:r>
        <w:t>- достижения старшим ребенком возраста 18 лет или возраста 23 лет при условии его</w:t>
      </w:r>
      <w:r w:rsidR="003314B9">
        <w:t xml:space="preserve"> </w:t>
      </w:r>
      <w:r>
        <w:t>обучения в организации, осуществляющей образовательную деятельность, по очной</w:t>
      </w:r>
      <w:r w:rsidR="003314B9">
        <w:t xml:space="preserve"> </w:t>
      </w:r>
      <w:r>
        <w:t>форме обучения;</w:t>
      </w:r>
    </w:p>
    <w:p w:rsidR="00797944" w:rsidRPr="00B8093F" w:rsidRDefault="00797944" w:rsidP="00797944">
      <w:pPr>
        <w:tabs>
          <w:tab w:val="left" w:pos="993"/>
        </w:tabs>
        <w:ind w:firstLine="567"/>
        <w:jc w:val="both"/>
      </w:pPr>
      <w:r>
        <w:t>- со дня государственной регистрации права собственности (доли в праве</w:t>
      </w:r>
      <w:r w:rsidR="003314B9">
        <w:t xml:space="preserve"> </w:t>
      </w:r>
      <w:r>
        <w:t>собственности) второго жилого дома или части жилого дома (квартиры, части квартиры</w:t>
      </w:r>
      <w:r w:rsidR="003314B9">
        <w:t xml:space="preserve"> </w:t>
      </w:r>
      <w:r>
        <w:t>или комнаты).».</w:t>
      </w:r>
    </w:p>
    <w:p w:rsidR="00B8093F" w:rsidRPr="00B8093F" w:rsidRDefault="00B8093F" w:rsidP="007637B3">
      <w:pPr>
        <w:tabs>
          <w:tab w:val="left" w:pos="851"/>
        </w:tabs>
        <w:ind w:firstLine="567"/>
        <w:jc w:val="both"/>
      </w:pPr>
      <w:r w:rsidRPr="00B8093F">
        <w:t xml:space="preserve">2. Настоящее решение опубликовать </w:t>
      </w:r>
      <w:r w:rsidR="00F75AEE" w:rsidRPr="00F75AEE">
        <w:t xml:space="preserve">в официальном сетевом издании </w:t>
      </w:r>
      <w:r w:rsidR="00F75AEE">
        <w:t>–</w:t>
      </w:r>
      <w:r w:rsidR="00F75AEE" w:rsidRPr="00F75AEE">
        <w:t xml:space="preserve"> сайт ПРАВОВАЯ БИЧУРА (</w:t>
      </w:r>
      <w:hyperlink r:id="rId7" w:history="1">
        <w:r w:rsidR="00F75AEE" w:rsidRPr="0032710D">
          <w:rPr>
            <w:rStyle w:val="a3"/>
          </w:rPr>
          <w:t>http://правоваябичура.рф</w:t>
        </w:r>
      </w:hyperlink>
      <w:r w:rsidR="00F75AEE" w:rsidRPr="00F75AEE">
        <w:t>)</w:t>
      </w:r>
      <w:r w:rsidR="00F75AEE">
        <w:t xml:space="preserve">, </w:t>
      </w:r>
      <w:r w:rsidR="00A81024">
        <w:t>в районно</w:t>
      </w:r>
      <w:r w:rsidR="00612908">
        <w:t xml:space="preserve">й газете «Бичурский Хлебороб», </w:t>
      </w:r>
      <w:r w:rsidRPr="00B8093F">
        <w:t xml:space="preserve">на официальном </w:t>
      </w:r>
      <w:r w:rsidR="003314B9">
        <w:t xml:space="preserve"> </w:t>
      </w:r>
      <w:r w:rsidRPr="00B8093F">
        <w:t xml:space="preserve">сайте Администрации муниципального образования сельское </w:t>
      </w:r>
      <w:r w:rsidR="003314B9">
        <w:t xml:space="preserve"> </w:t>
      </w:r>
      <w:r w:rsidRPr="00B8093F">
        <w:t>поселение «</w:t>
      </w:r>
      <w:r w:rsidR="003314B9" w:rsidRPr="003314B9">
        <w:t>Топкинское</w:t>
      </w:r>
      <w:r w:rsidRPr="00B8093F">
        <w:t>» и на информационном стенде</w:t>
      </w:r>
      <w:r w:rsidR="003314B9">
        <w:t xml:space="preserve"> </w:t>
      </w:r>
      <w:r w:rsidR="00612908" w:rsidRPr="00B8093F">
        <w:t>Администрации муниципального образования сельское поселение «</w:t>
      </w:r>
      <w:r w:rsidR="003314B9" w:rsidRPr="003314B9">
        <w:t>Топкинское</w:t>
      </w:r>
      <w:r w:rsidR="00612908" w:rsidRPr="00B8093F">
        <w:t>»</w:t>
      </w:r>
      <w:r w:rsidRPr="00B8093F">
        <w:t>.</w:t>
      </w:r>
    </w:p>
    <w:p w:rsidR="00B8093F" w:rsidRPr="00B8093F" w:rsidRDefault="00B8093F" w:rsidP="00B8093F">
      <w:pPr>
        <w:ind w:firstLine="567"/>
        <w:jc w:val="both"/>
      </w:pPr>
      <w:r w:rsidRPr="00B8093F">
        <w:lastRenderedPageBreak/>
        <w:t xml:space="preserve">4. </w:t>
      </w:r>
      <w:r w:rsidR="00F75AEE">
        <w:t>Копию п</w:t>
      </w:r>
      <w:r w:rsidRPr="00B8093F">
        <w:t>ринято</w:t>
      </w:r>
      <w:r w:rsidR="00F75AEE">
        <w:t>го</w:t>
      </w:r>
      <w:r w:rsidRPr="00B8093F">
        <w:t xml:space="preserve"> решени</w:t>
      </w:r>
      <w:r w:rsidR="00F75AEE">
        <w:t>я</w:t>
      </w:r>
      <w:r w:rsidR="003314B9">
        <w:t xml:space="preserve"> </w:t>
      </w:r>
      <w:r w:rsidR="00F75AEE">
        <w:t>и информацию об изменении налога на имущество физических лиц направить в</w:t>
      </w:r>
      <w:r w:rsidR="003314B9">
        <w:t xml:space="preserve"> </w:t>
      </w:r>
      <w:r w:rsidR="00931312" w:rsidRPr="00931312">
        <w:t>Управлени</w:t>
      </w:r>
      <w:r w:rsidR="00F75AEE">
        <w:t>е</w:t>
      </w:r>
      <w:r w:rsidR="00931312" w:rsidRPr="00931312">
        <w:t xml:space="preserve"> Федеральной налоговой службы России по Республике Бурятия</w:t>
      </w:r>
      <w:r w:rsidR="00F75AEE">
        <w:t xml:space="preserve"> в порядке и сроки, установленные статьей 16 Налогового кодекса Российской Федерации</w:t>
      </w:r>
      <w:r w:rsidRPr="00B8093F">
        <w:t>.</w:t>
      </w:r>
    </w:p>
    <w:p w:rsidR="00B8093F" w:rsidRDefault="00B8093F" w:rsidP="00B8093F">
      <w:pPr>
        <w:ind w:firstLine="567"/>
        <w:jc w:val="both"/>
      </w:pPr>
      <w:r w:rsidRPr="00B8093F">
        <w:t xml:space="preserve">5. Настоящее решение вступает в силу со дня официального опубликования и распространяется на правоотношения, возникшие с </w:t>
      </w:r>
      <w:r w:rsidR="007637B3">
        <w:t>01.01.</w:t>
      </w:r>
      <w:r w:rsidRPr="00B8093F">
        <w:t>202</w:t>
      </w:r>
      <w:r w:rsidR="00612908">
        <w:t>4</w:t>
      </w:r>
      <w:r w:rsidRPr="00B8093F">
        <w:t xml:space="preserve"> года.</w:t>
      </w:r>
    </w:p>
    <w:p w:rsidR="00F75AEE" w:rsidRPr="00B8093F" w:rsidRDefault="00F75AEE" w:rsidP="00B8093F">
      <w:pPr>
        <w:ind w:firstLine="567"/>
        <w:jc w:val="both"/>
      </w:pPr>
      <w:r>
        <w:t xml:space="preserve">6. Контроль за исполнением настоящего решения возложить на Главу </w:t>
      </w:r>
      <w:r w:rsidRPr="00B8093F">
        <w:t>муниципального образования сельское поселение «</w:t>
      </w:r>
      <w:r w:rsidR="003314B9" w:rsidRPr="003314B9">
        <w:t>Топкинское</w:t>
      </w:r>
      <w:r w:rsidRPr="00B8093F"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Председатель Совета депутатов</w:t>
      </w:r>
    </w:p>
    <w:p w:rsidR="00B8093F" w:rsidRDefault="00B8093F" w:rsidP="00B8093F">
      <w:pPr>
        <w:ind w:firstLine="567"/>
        <w:jc w:val="both"/>
      </w:pPr>
      <w:r w:rsidRPr="00B8093F">
        <w:t>МО СП «</w:t>
      </w:r>
      <w:r w:rsidR="003314B9" w:rsidRPr="003314B9">
        <w:t>Топкинское</w:t>
      </w:r>
      <w:r w:rsidRPr="00B8093F">
        <w:t xml:space="preserve">» </w:t>
      </w:r>
      <w:bookmarkStart w:id="0" w:name="_GoBack"/>
      <w:bookmarkEnd w:id="0"/>
      <w:r w:rsidR="00612908">
        <w:t xml:space="preserve">        </w:t>
      </w:r>
      <w:r w:rsidR="00312A39">
        <w:t xml:space="preserve">                                                             Герасимов С.Д.</w:t>
      </w:r>
    </w:p>
    <w:p w:rsidR="00612908" w:rsidRDefault="00612908" w:rsidP="00B8093F">
      <w:pPr>
        <w:ind w:firstLine="567"/>
        <w:jc w:val="both"/>
      </w:pPr>
    </w:p>
    <w:p w:rsidR="00612908" w:rsidRDefault="00612908" w:rsidP="00612908">
      <w:pPr>
        <w:ind w:firstLine="567"/>
        <w:jc w:val="both"/>
      </w:pPr>
      <w:r>
        <w:t xml:space="preserve">Глава </w:t>
      </w:r>
      <w:r w:rsidRPr="00B8093F">
        <w:t>МО СП «</w:t>
      </w:r>
      <w:r w:rsidR="00312A39" w:rsidRPr="003314B9">
        <w:t>Топкинское</w:t>
      </w:r>
      <w:r w:rsidRPr="00B8093F">
        <w:t xml:space="preserve">» </w:t>
      </w:r>
      <w:r>
        <w:t xml:space="preserve">                                                           </w:t>
      </w:r>
      <w:r w:rsidR="00312A39">
        <w:t>Кожевникова Г.В.</w:t>
      </w:r>
    </w:p>
    <w:p w:rsidR="00612908" w:rsidRPr="00B8093F" w:rsidRDefault="00612908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Default="00B8093F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sectPr w:rsidR="00612908" w:rsidSect="000719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E40" w:rsidRDefault="006F4E40">
      <w:r>
        <w:separator/>
      </w:r>
    </w:p>
  </w:endnote>
  <w:endnote w:type="continuationSeparator" w:id="1">
    <w:p w:rsidR="006F4E40" w:rsidRDefault="006F4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95" w:rsidRDefault="006F4E4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95" w:rsidRDefault="006F4E4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95" w:rsidRDefault="006F4E4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E40" w:rsidRDefault="006F4E40">
      <w:r>
        <w:separator/>
      </w:r>
    </w:p>
  </w:footnote>
  <w:footnote w:type="continuationSeparator" w:id="1">
    <w:p w:rsidR="006F4E40" w:rsidRDefault="006F4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95" w:rsidRDefault="006F4E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95" w:rsidRDefault="006F4E4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B46BB"/>
    <w:multiLevelType w:val="multilevel"/>
    <w:tmpl w:val="6680C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746"/>
    <w:rsid w:val="00071908"/>
    <w:rsid w:val="00113111"/>
    <w:rsid w:val="00172746"/>
    <w:rsid w:val="001D50EB"/>
    <w:rsid w:val="001F3A23"/>
    <w:rsid w:val="00267C96"/>
    <w:rsid w:val="00312A39"/>
    <w:rsid w:val="003314B9"/>
    <w:rsid w:val="00565722"/>
    <w:rsid w:val="00612908"/>
    <w:rsid w:val="00651119"/>
    <w:rsid w:val="0067791C"/>
    <w:rsid w:val="006E3EDB"/>
    <w:rsid w:val="006F4E40"/>
    <w:rsid w:val="007637B3"/>
    <w:rsid w:val="007738CA"/>
    <w:rsid w:val="00797944"/>
    <w:rsid w:val="007F4C53"/>
    <w:rsid w:val="008A5513"/>
    <w:rsid w:val="00931312"/>
    <w:rsid w:val="009A2540"/>
    <w:rsid w:val="00A81024"/>
    <w:rsid w:val="00B8093F"/>
    <w:rsid w:val="00B944E0"/>
    <w:rsid w:val="00C34F69"/>
    <w:rsid w:val="00D56A94"/>
    <w:rsid w:val="00DE3088"/>
    <w:rsid w:val="00ED6BA8"/>
    <w:rsid w:val="00F53F76"/>
    <w:rsid w:val="00F55734"/>
    <w:rsid w:val="00F7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63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&#1074;&#1072;&#1103;&#1073;&#1080;&#1095;&#1091;&#1088;&#1072;.&#1088;&#1092;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Цыбиков Чингиз Григорьеви</dc:creator>
  <cp:lastModifiedBy>Пользователь</cp:lastModifiedBy>
  <cp:revision>3</cp:revision>
  <dcterms:created xsi:type="dcterms:W3CDTF">2024-09-17T06:06:00Z</dcterms:created>
  <dcterms:modified xsi:type="dcterms:W3CDTF">2024-09-19T03:29:00Z</dcterms:modified>
</cp:coreProperties>
</file>