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A3" w:rsidRDefault="005318A7" w:rsidP="005318A7">
      <w:pPr>
        <w:ind w:firstLine="0"/>
        <w:rPr>
          <w:rFonts w:ascii="Times New Roman" w:hAnsi="Times New Roman" w:cs="Times New Roman"/>
          <w:sz w:val="28"/>
          <w:szCs w:val="28"/>
        </w:rPr>
      </w:pPr>
      <w:r>
        <w:rPr>
          <w:rFonts w:ascii="Times New Roman" w:hAnsi="Times New Roman" w:cs="Times New Roman"/>
          <w:sz w:val="28"/>
          <w:szCs w:val="28"/>
        </w:rPr>
        <w:t xml:space="preserve">                                            </w:t>
      </w:r>
      <w:r w:rsidR="00465AA3">
        <w:rPr>
          <w:rFonts w:ascii="Times New Roman" w:hAnsi="Times New Roman" w:cs="Times New Roman"/>
          <w:sz w:val="28"/>
          <w:szCs w:val="28"/>
        </w:rPr>
        <w:t>РЕСПУБЛИКА БУРЯТИЯ</w:t>
      </w:r>
    </w:p>
    <w:p w:rsidR="00465AA3" w:rsidRDefault="00465AA3" w:rsidP="00927E0B">
      <w:pPr>
        <w:jc w:val="center"/>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ОБРАЗОВАНИЯ-СЕЛЬСКОЕ ПОСЕЛЕНИЕ «</w:t>
      </w:r>
      <w:r w:rsidR="000C6D00">
        <w:rPr>
          <w:rFonts w:ascii="Times New Roman" w:hAnsi="Times New Roman" w:cs="Times New Roman"/>
          <w:sz w:val="28"/>
          <w:szCs w:val="28"/>
        </w:rPr>
        <w:t>ТОПКИНСКОЕ</w:t>
      </w:r>
      <w:r>
        <w:rPr>
          <w:rFonts w:ascii="Times New Roman" w:hAnsi="Times New Roman" w:cs="Times New Roman"/>
          <w:sz w:val="28"/>
          <w:szCs w:val="28"/>
        </w:rPr>
        <w:t>»</w:t>
      </w:r>
    </w:p>
    <w:p w:rsidR="00B84EC0" w:rsidRDefault="00B84EC0" w:rsidP="00927E0B">
      <w:pPr>
        <w:jc w:val="center"/>
        <w:rPr>
          <w:rFonts w:ascii="Times New Roman" w:hAnsi="Times New Roman" w:cs="Times New Roman"/>
          <w:sz w:val="28"/>
          <w:szCs w:val="28"/>
        </w:rPr>
      </w:pPr>
    </w:p>
    <w:p w:rsidR="00B84EC0" w:rsidRDefault="00B84EC0" w:rsidP="00927E0B">
      <w:pPr>
        <w:jc w:val="center"/>
        <w:rPr>
          <w:rFonts w:ascii="Times New Roman" w:hAnsi="Times New Roman" w:cs="Times New Roman"/>
          <w:sz w:val="28"/>
          <w:szCs w:val="28"/>
        </w:rPr>
      </w:pPr>
    </w:p>
    <w:p w:rsidR="00465AA3" w:rsidRDefault="00927E0B" w:rsidP="00927E0B">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B84EC0" w:rsidRDefault="00B84EC0" w:rsidP="00465AA3">
      <w:pPr>
        <w:jc w:val="center"/>
        <w:rPr>
          <w:rFonts w:ascii="Times New Roman" w:hAnsi="Times New Roman" w:cs="Times New Roman"/>
          <w:sz w:val="28"/>
          <w:szCs w:val="28"/>
        </w:rPr>
      </w:pPr>
    </w:p>
    <w:p w:rsidR="00465AA3" w:rsidRDefault="00465AA3" w:rsidP="00465AA3">
      <w:pPr>
        <w:jc w:val="center"/>
        <w:rPr>
          <w:rFonts w:ascii="Times New Roman" w:hAnsi="Times New Roman" w:cs="Times New Roman"/>
          <w:sz w:val="28"/>
          <w:szCs w:val="28"/>
        </w:rPr>
      </w:pPr>
      <w:r>
        <w:rPr>
          <w:rFonts w:ascii="Times New Roman" w:hAnsi="Times New Roman" w:cs="Times New Roman"/>
          <w:sz w:val="28"/>
          <w:szCs w:val="28"/>
        </w:rPr>
        <w:t>«</w:t>
      </w:r>
      <w:r w:rsidR="009578DF">
        <w:rPr>
          <w:rFonts w:ascii="Times New Roman" w:hAnsi="Times New Roman" w:cs="Times New Roman"/>
          <w:sz w:val="28"/>
          <w:szCs w:val="28"/>
        </w:rPr>
        <w:t>13</w:t>
      </w:r>
      <w:r>
        <w:rPr>
          <w:rFonts w:ascii="Times New Roman" w:hAnsi="Times New Roman" w:cs="Times New Roman"/>
          <w:sz w:val="28"/>
          <w:szCs w:val="28"/>
        </w:rPr>
        <w:t>»</w:t>
      </w:r>
      <w:r w:rsidR="009578DF">
        <w:rPr>
          <w:rFonts w:ascii="Times New Roman" w:hAnsi="Times New Roman" w:cs="Times New Roman"/>
          <w:sz w:val="28"/>
          <w:szCs w:val="28"/>
        </w:rPr>
        <w:t>июля</w:t>
      </w:r>
      <w:r>
        <w:rPr>
          <w:rFonts w:ascii="Times New Roman" w:hAnsi="Times New Roman" w:cs="Times New Roman"/>
          <w:sz w:val="28"/>
          <w:szCs w:val="28"/>
        </w:rPr>
        <w:t xml:space="preserve"> 2021 г.                                                                             №</w:t>
      </w:r>
      <w:r w:rsidR="009578DF">
        <w:rPr>
          <w:rFonts w:ascii="Times New Roman" w:hAnsi="Times New Roman" w:cs="Times New Roman"/>
          <w:sz w:val="28"/>
          <w:szCs w:val="28"/>
        </w:rPr>
        <w:t xml:space="preserve"> 19</w:t>
      </w:r>
    </w:p>
    <w:p w:rsidR="00465AA3" w:rsidRDefault="00465AA3" w:rsidP="00927E0B">
      <w:pPr>
        <w:rPr>
          <w:rFonts w:ascii="Times New Roman" w:hAnsi="Times New Roman" w:cs="Times New Roman"/>
          <w:sz w:val="28"/>
          <w:szCs w:val="28"/>
        </w:rPr>
      </w:pPr>
      <w:r>
        <w:rPr>
          <w:rFonts w:ascii="Times New Roman" w:hAnsi="Times New Roman" w:cs="Times New Roman"/>
          <w:sz w:val="28"/>
          <w:szCs w:val="28"/>
        </w:rPr>
        <w:t>с</w:t>
      </w:r>
      <w:r w:rsidR="00927E0B">
        <w:rPr>
          <w:rFonts w:ascii="Times New Roman" w:hAnsi="Times New Roman" w:cs="Times New Roman"/>
          <w:sz w:val="28"/>
          <w:szCs w:val="28"/>
        </w:rPr>
        <w:t>.</w:t>
      </w:r>
      <w:r w:rsidR="009578DF">
        <w:rPr>
          <w:rFonts w:ascii="Times New Roman" w:hAnsi="Times New Roman" w:cs="Times New Roman"/>
          <w:sz w:val="28"/>
          <w:szCs w:val="28"/>
        </w:rPr>
        <w:t>Топка</w:t>
      </w:r>
    </w:p>
    <w:p w:rsidR="00B84EC0" w:rsidRDefault="00B84EC0" w:rsidP="00927E0B">
      <w:pPr>
        <w:jc w:val="center"/>
        <w:rPr>
          <w:rFonts w:ascii="Times New Roman" w:hAnsi="Times New Roman" w:cs="Times New Roman"/>
          <w:sz w:val="28"/>
          <w:szCs w:val="28"/>
        </w:rPr>
      </w:pPr>
    </w:p>
    <w:p w:rsidR="00B84EC0" w:rsidRDefault="00465AA3" w:rsidP="00927E0B">
      <w:pPr>
        <w:jc w:val="center"/>
        <w:rPr>
          <w:rFonts w:ascii="Times New Roman" w:hAnsi="Times New Roman" w:cs="Times New Roman"/>
          <w:sz w:val="28"/>
          <w:szCs w:val="28"/>
        </w:rPr>
      </w:pPr>
      <w:r>
        <w:rPr>
          <w:rFonts w:ascii="Times New Roman" w:hAnsi="Times New Roman" w:cs="Times New Roman"/>
          <w:sz w:val="28"/>
          <w:szCs w:val="28"/>
        </w:rPr>
        <w:t>Об организации взаимодействия органов местного самоуправления Муниципального образования – сельское поселение «</w:t>
      </w:r>
      <w:r w:rsidR="009578DF">
        <w:rPr>
          <w:rFonts w:ascii="Times New Roman" w:hAnsi="Times New Roman" w:cs="Times New Roman"/>
          <w:sz w:val="28"/>
          <w:szCs w:val="28"/>
        </w:rPr>
        <w:t>Топкинское</w:t>
      </w:r>
      <w:r>
        <w:rPr>
          <w:rFonts w:ascii="Times New Roman" w:hAnsi="Times New Roman" w:cs="Times New Roman"/>
          <w:sz w:val="28"/>
          <w:szCs w:val="28"/>
        </w:rPr>
        <w:t xml:space="preserve">» Бичурского района Республики Бурятия и прокуратуры Бичурского района по проведению антикоррупционной экспертизы нормативных правовых </w:t>
      </w:r>
    </w:p>
    <w:p w:rsidR="00465AA3" w:rsidRDefault="00465AA3" w:rsidP="00927E0B">
      <w:pPr>
        <w:jc w:val="center"/>
        <w:rPr>
          <w:rFonts w:ascii="Times New Roman" w:hAnsi="Times New Roman" w:cs="Times New Roman"/>
          <w:sz w:val="28"/>
          <w:szCs w:val="28"/>
        </w:rPr>
      </w:pPr>
      <w:r>
        <w:rPr>
          <w:rFonts w:ascii="Times New Roman" w:hAnsi="Times New Roman" w:cs="Times New Roman"/>
          <w:sz w:val="28"/>
          <w:szCs w:val="28"/>
        </w:rPr>
        <w:t>актов и прое</w:t>
      </w:r>
      <w:r w:rsidR="00927E0B">
        <w:rPr>
          <w:rFonts w:ascii="Times New Roman" w:hAnsi="Times New Roman" w:cs="Times New Roman"/>
          <w:sz w:val="28"/>
          <w:szCs w:val="28"/>
        </w:rPr>
        <w:t>ктов нормативных правовых актов</w:t>
      </w:r>
    </w:p>
    <w:p w:rsidR="00B84EC0" w:rsidRDefault="00B84EC0" w:rsidP="00927E0B">
      <w:pPr>
        <w:jc w:val="both"/>
        <w:rPr>
          <w:rFonts w:ascii="Times New Roman" w:hAnsi="Times New Roman" w:cs="Times New Roman"/>
          <w:sz w:val="28"/>
          <w:szCs w:val="28"/>
        </w:rPr>
      </w:pPr>
    </w:p>
    <w:p w:rsidR="00465AA3" w:rsidRDefault="00465AA3" w:rsidP="00927E0B">
      <w:pPr>
        <w:jc w:val="both"/>
        <w:rPr>
          <w:rFonts w:ascii="Times New Roman" w:hAnsi="Times New Roman" w:cs="Times New Roman"/>
          <w:sz w:val="28"/>
          <w:szCs w:val="28"/>
        </w:rPr>
      </w:pPr>
      <w:r>
        <w:rPr>
          <w:rFonts w:ascii="Times New Roman" w:hAnsi="Times New Roman" w:cs="Times New Roman"/>
          <w:sz w:val="28"/>
          <w:szCs w:val="28"/>
        </w:rPr>
        <w:t>В соответствии с . 2 ст. 6 Федерального закона от 25.12.2008 г. №273-ФЗ «О противодействии коррупции» и ст.3 Федерального закона</w:t>
      </w:r>
      <w:r w:rsidR="00B929C7">
        <w:rPr>
          <w:rFonts w:ascii="Times New Roman" w:hAnsi="Times New Roman" w:cs="Times New Roman"/>
          <w:sz w:val="28"/>
          <w:szCs w:val="28"/>
        </w:rPr>
        <w:t xml:space="preserve"> от 17.07.2009 г. №172-ФЗ «Об антикоррупционной экспертизе нормативных правовых актов и проектов нормативных правовых актов», на основании ст.</w:t>
      </w:r>
      <w:r w:rsidR="009578DF">
        <w:rPr>
          <w:rFonts w:ascii="Times New Roman" w:hAnsi="Times New Roman" w:cs="Times New Roman"/>
          <w:sz w:val="28"/>
          <w:szCs w:val="28"/>
        </w:rPr>
        <w:t>34 п.1</w:t>
      </w:r>
      <w:r w:rsidR="00B929C7">
        <w:rPr>
          <w:rFonts w:ascii="Times New Roman" w:hAnsi="Times New Roman" w:cs="Times New Roman"/>
          <w:sz w:val="28"/>
          <w:szCs w:val="28"/>
        </w:rPr>
        <w:t xml:space="preserve"> Устава Муниципального образования – сельское поселение «</w:t>
      </w:r>
      <w:r w:rsidR="009578DF">
        <w:rPr>
          <w:rFonts w:ascii="Times New Roman" w:hAnsi="Times New Roman" w:cs="Times New Roman"/>
          <w:sz w:val="28"/>
          <w:szCs w:val="28"/>
        </w:rPr>
        <w:t>Топкинское</w:t>
      </w:r>
      <w:r w:rsidR="00B929C7">
        <w:rPr>
          <w:rFonts w:ascii="Times New Roman" w:hAnsi="Times New Roman" w:cs="Times New Roman"/>
          <w:sz w:val="28"/>
          <w:szCs w:val="28"/>
        </w:rPr>
        <w:t>» Бичурского района Республики Бурятия, Администрация Муниципального образования – сельское поселение «</w:t>
      </w:r>
      <w:r w:rsidR="009578DF">
        <w:rPr>
          <w:rFonts w:ascii="Times New Roman" w:hAnsi="Times New Roman" w:cs="Times New Roman"/>
          <w:sz w:val="28"/>
          <w:szCs w:val="28"/>
        </w:rPr>
        <w:t>Топкинское</w:t>
      </w:r>
      <w:r w:rsidR="00B929C7">
        <w:rPr>
          <w:rFonts w:ascii="Times New Roman" w:hAnsi="Times New Roman" w:cs="Times New Roman"/>
          <w:sz w:val="28"/>
          <w:szCs w:val="28"/>
        </w:rPr>
        <w:t>» постановила:</w:t>
      </w:r>
    </w:p>
    <w:p w:rsidR="00B929C7" w:rsidRDefault="00B929C7" w:rsidP="00927E0B">
      <w:pPr>
        <w:pStyle w:val="ac"/>
        <w:numPr>
          <w:ilvl w:val="0"/>
          <w:numId w:val="2"/>
        </w:numPr>
        <w:ind w:left="714" w:hanging="357"/>
        <w:contextualSpacing w:val="0"/>
        <w:jc w:val="both"/>
        <w:rPr>
          <w:rFonts w:ascii="Times New Roman" w:hAnsi="Times New Roman" w:cs="Times New Roman"/>
          <w:sz w:val="28"/>
          <w:szCs w:val="28"/>
        </w:rPr>
      </w:pPr>
      <w:r w:rsidRPr="00B929C7">
        <w:rPr>
          <w:rFonts w:ascii="Times New Roman" w:hAnsi="Times New Roman" w:cs="Times New Roman"/>
          <w:sz w:val="28"/>
          <w:szCs w:val="28"/>
        </w:rPr>
        <w:t>Утвердить прилагаемое Положение об организации взаимодействия органов местного самоуправления Муниципального образования – сельское поселение «</w:t>
      </w:r>
      <w:r w:rsidR="009578DF">
        <w:rPr>
          <w:rFonts w:ascii="Times New Roman" w:hAnsi="Times New Roman" w:cs="Times New Roman"/>
          <w:sz w:val="28"/>
          <w:szCs w:val="28"/>
        </w:rPr>
        <w:t>Топкинское</w:t>
      </w:r>
      <w:r w:rsidRPr="00B929C7">
        <w:rPr>
          <w:rFonts w:ascii="Times New Roman" w:hAnsi="Times New Roman" w:cs="Times New Roman"/>
          <w:sz w:val="28"/>
          <w:szCs w:val="28"/>
        </w:rPr>
        <w:t>» Бичурского района Республики Бурятия и прокуратуры Бичурского района по проведению антикоррупционной экспертизы нормативных правовых актов и проектов нормативных правовых актов.</w:t>
      </w:r>
    </w:p>
    <w:p w:rsidR="00B929C7" w:rsidRDefault="00B929C7" w:rsidP="00927E0B">
      <w:pPr>
        <w:pStyle w:val="ac"/>
        <w:numPr>
          <w:ilvl w:val="0"/>
          <w:numId w:val="2"/>
        </w:numPr>
        <w:ind w:left="714" w:hanging="357"/>
        <w:contextualSpacing w:val="0"/>
        <w:jc w:val="both"/>
        <w:rPr>
          <w:rFonts w:ascii="Times New Roman" w:hAnsi="Times New Roman" w:cs="Times New Roman"/>
          <w:sz w:val="28"/>
          <w:szCs w:val="28"/>
        </w:rPr>
      </w:pPr>
      <w:r>
        <w:rPr>
          <w:rFonts w:ascii="Times New Roman" w:hAnsi="Times New Roman" w:cs="Times New Roman"/>
          <w:sz w:val="28"/>
          <w:szCs w:val="28"/>
        </w:rPr>
        <w:t>Назначить ответственным за предоставление в Прокуратуру Бичурского района постановлений и распоряжений Администрации Муниципального образования-сельское поселение «</w:t>
      </w:r>
      <w:r w:rsidR="009578DF">
        <w:rPr>
          <w:rFonts w:ascii="Times New Roman" w:hAnsi="Times New Roman" w:cs="Times New Roman"/>
          <w:sz w:val="28"/>
          <w:szCs w:val="28"/>
        </w:rPr>
        <w:t>Топкинское</w:t>
      </w:r>
      <w:r>
        <w:rPr>
          <w:rFonts w:ascii="Times New Roman" w:hAnsi="Times New Roman" w:cs="Times New Roman"/>
          <w:sz w:val="28"/>
          <w:szCs w:val="28"/>
        </w:rPr>
        <w:t>»</w:t>
      </w:r>
      <w:r w:rsidR="00927E0B">
        <w:rPr>
          <w:rFonts w:ascii="Times New Roman" w:hAnsi="Times New Roman" w:cs="Times New Roman"/>
          <w:sz w:val="28"/>
          <w:szCs w:val="28"/>
        </w:rPr>
        <w:t xml:space="preserve"> </w:t>
      </w:r>
      <w:r w:rsidR="009578DF">
        <w:rPr>
          <w:rFonts w:ascii="Times New Roman" w:hAnsi="Times New Roman" w:cs="Times New Roman"/>
          <w:sz w:val="28"/>
          <w:szCs w:val="28"/>
        </w:rPr>
        <w:t>специалиста администрации Муниципального образования-сельское поселение «Топкинское» Кожевникову Г.В</w:t>
      </w:r>
      <w:r>
        <w:rPr>
          <w:rFonts w:ascii="Times New Roman" w:hAnsi="Times New Roman" w:cs="Times New Roman"/>
          <w:sz w:val="28"/>
          <w:szCs w:val="28"/>
        </w:rPr>
        <w:t>.</w:t>
      </w:r>
    </w:p>
    <w:p w:rsidR="00B929C7" w:rsidRDefault="00B929C7" w:rsidP="00927E0B">
      <w:pPr>
        <w:pStyle w:val="ac"/>
        <w:numPr>
          <w:ilvl w:val="0"/>
          <w:numId w:val="2"/>
        </w:numPr>
        <w:ind w:left="714" w:hanging="357"/>
        <w:contextualSpacing w:val="0"/>
        <w:jc w:val="both"/>
        <w:rPr>
          <w:rFonts w:ascii="Times New Roman" w:hAnsi="Times New Roman" w:cs="Times New Roman"/>
          <w:sz w:val="28"/>
          <w:szCs w:val="28"/>
        </w:rPr>
      </w:pPr>
      <w:r>
        <w:rPr>
          <w:rFonts w:ascii="Times New Roman" w:hAnsi="Times New Roman" w:cs="Times New Roman"/>
          <w:sz w:val="28"/>
          <w:szCs w:val="28"/>
        </w:rPr>
        <w:t>Назначить ответственным за предоставление в Прокуратуру Бичурского района проектов нормативных правовых актов органов местного самоуправления Муниципального образования-сельское поселение «</w:t>
      </w:r>
      <w:r w:rsidR="009578DF">
        <w:rPr>
          <w:rFonts w:ascii="Times New Roman" w:hAnsi="Times New Roman" w:cs="Times New Roman"/>
          <w:sz w:val="28"/>
          <w:szCs w:val="28"/>
        </w:rPr>
        <w:t>Топкинское</w:t>
      </w:r>
      <w:r>
        <w:rPr>
          <w:rFonts w:ascii="Times New Roman" w:hAnsi="Times New Roman" w:cs="Times New Roman"/>
          <w:sz w:val="28"/>
          <w:szCs w:val="28"/>
        </w:rPr>
        <w:t>» и решений Совета депутатов</w:t>
      </w:r>
      <w:r w:rsidRPr="00B929C7">
        <w:rPr>
          <w:rFonts w:ascii="Times New Roman" w:hAnsi="Times New Roman" w:cs="Times New Roman"/>
          <w:sz w:val="28"/>
          <w:szCs w:val="28"/>
        </w:rPr>
        <w:t xml:space="preserve"> Муниципального образования-сельское поселение «</w:t>
      </w:r>
      <w:r w:rsidR="009578DF">
        <w:rPr>
          <w:rFonts w:ascii="Times New Roman" w:hAnsi="Times New Roman" w:cs="Times New Roman"/>
          <w:sz w:val="28"/>
          <w:szCs w:val="28"/>
        </w:rPr>
        <w:t>Топкинское</w:t>
      </w:r>
      <w:r w:rsidRPr="00B929C7">
        <w:rPr>
          <w:rFonts w:ascii="Times New Roman" w:hAnsi="Times New Roman" w:cs="Times New Roman"/>
          <w:sz w:val="28"/>
          <w:szCs w:val="28"/>
        </w:rPr>
        <w:t>»</w:t>
      </w:r>
      <w:r w:rsidR="005318A7">
        <w:rPr>
          <w:rFonts w:ascii="Times New Roman" w:hAnsi="Times New Roman" w:cs="Times New Roman"/>
          <w:sz w:val="28"/>
          <w:szCs w:val="28"/>
        </w:rPr>
        <w:t xml:space="preserve"> юрист администрации Муниципального образования-сельское поселение «Топкинское» Асланян Арсен Ованесович</w:t>
      </w:r>
      <w:r>
        <w:rPr>
          <w:rFonts w:ascii="Times New Roman" w:hAnsi="Times New Roman" w:cs="Times New Roman"/>
          <w:sz w:val="28"/>
          <w:szCs w:val="28"/>
        </w:rPr>
        <w:t xml:space="preserve">. </w:t>
      </w:r>
    </w:p>
    <w:p w:rsidR="00B929C7" w:rsidRDefault="00B929C7" w:rsidP="00927E0B">
      <w:pPr>
        <w:pStyle w:val="ac"/>
        <w:numPr>
          <w:ilvl w:val="0"/>
          <w:numId w:val="2"/>
        </w:numPr>
        <w:ind w:left="714" w:hanging="357"/>
        <w:contextualSpacing w:val="0"/>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постановления оставляю за собой.</w:t>
      </w:r>
    </w:p>
    <w:p w:rsidR="00927E0B" w:rsidRDefault="00B929C7" w:rsidP="00927E0B">
      <w:pPr>
        <w:pStyle w:val="ac"/>
        <w:numPr>
          <w:ilvl w:val="0"/>
          <w:numId w:val="2"/>
        </w:numPr>
        <w:ind w:left="714"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подлежит обнародованию на информационном стенде Муниципального образования – сельское </w:t>
      </w:r>
      <w:r>
        <w:rPr>
          <w:rFonts w:ascii="Times New Roman" w:hAnsi="Times New Roman" w:cs="Times New Roman"/>
          <w:sz w:val="28"/>
          <w:szCs w:val="28"/>
        </w:rPr>
        <w:lastRenderedPageBreak/>
        <w:t>поселение «</w:t>
      </w:r>
      <w:r w:rsidR="009578DF">
        <w:rPr>
          <w:rFonts w:ascii="Times New Roman" w:hAnsi="Times New Roman" w:cs="Times New Roman"/>
          <w:sz w:val="28"/>
          <w:szCs w:val="28"/>
        </w:rPr>
        <w:t>Топкинское</w:t>
      </w:r>
      <w:r>
        <w:rPr>
          <w:rFonts w:ascii="Times New Roman" w:hAnsi="Times New Roman" w:cs="Times New Roman"/>
          <w:sz w:val="28"/>
          <w:szCs w:val="28"/>
        </w:rPr>
        <w:t>»</w:t>
      </w:r>
      <w:r w:rsidR="00927E0B">
        <w:rPr>
          <w:rFonts w:ascii="Times New Roman" w:hAnsi="Times New Roman" w:cs="Times New Roman"/>
          <w:sz w:val="28"/>
          <w:szCs w:val="28"/>
        </w:rPr>
        <w:t>, на официальном сайте Муниципального образования-сельское поселение «</w:t>
      </w:r>
      <w:r w:rsidR="009578DF">
        <w:rPr>
          <w:rFonts w:ascii="Times New Roman" w:hAnsi="Times New Roman" w:cs="Times New Roman"/>
          <w:sz w:val="28"/>
          <w:szCs w:val="28"/>
        </w:rPr>
        <w:t>Топкинское</w:t>
      </w:r>
      <w:r w:rsidR="00927E0B">
        <w:rPr>
          <w:rFonts w:ascii="Times New Roman" w:hAnsi="Times New Roman" w:cs="Times New Roman"/>
          <w:sz w:val="28"/>
          <w:szCs w:val="28"/>
        </w:rPr>
        <w:t>» в информационно-телекоммуникационной сети Интернет.</w:t>
      </w:r>
    </w:p>
    <w:p w:rsidR="005318A7" w:rsidRDefault="00927E0B" w:rsidP="005318A7">
      <w:pPr>
        <w:pStyle w:val="ac"/>
        <w:numPr>
          <w:ilvl w:val="0"/>
          <w:numId w:val="2"/>
        </w:numPr>
        <w:ind w:left="714" w:hanging="357"/>
        <w:contextualSpacing w:val="0"/>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 момента его подписания.</w:t>
      </w:r>
    </w:p>
    <w:p w:rsidR="005318A7" w:rsidRDefault="005318A7" w:rsidP="005318A7">
      <w:pPr>
        <w:pStyle w:val="ac"/>
        <w:ind w:left="714" w:firstLine="0"/>
        <w:contextualSpacing w:val="0"/>
        <w:jc w:val="both"/>
        <w:rPr>
          <w:rFonts w:ascii="Times New Roman" w:hAnsi="Times New Roman" w:cs="Times New Roman"/>
          <w:sz w:val="28"/>
          <w:szCs w:val="28"/>
        </w:rPr>
      </w:pPr>
    </w:p>
    <w:p w:rsidR="00927E0B" w:rsidRPr="005318A7" w:rsidRDefault="00927E0B" w:rsidP="005318A7">
      <w:pPr>
        <w:ind w:firstLine="0"/>
        <w:jc w:val="both"/>
        <w:rPr>
          <w:rFonts w:ascii="Times New Roman" w:hAnsi="Times New Roman" w:cs="Times New Roman"/>
          <w:sz w:val="28"/>
          <w:szCs w:val="28"/>
        </w:rPr>
      </w:pPr>
      <w:r w:rsidRPr="005318A7">
        <w:rPr>
          <w:rFonts w:ascii="Times New Roman" w:hAnsi="Times New Roman" w:cs="Times New Roman"/>
          <w:sz w:val="28"/>
          <w:szCs w:val="28"/>
        </w:rPr>
        <w:t>Глава Муниципального образования-</w:t>
      </w:r>
    </w:p>
    <w:p w:rsidR="00B929C7" w:rsidRPr="00927E0B" w:rsidRDefault="00927E0B" w:rsidP="00927E0B">
      <w:pPr>
        <w:ind w:firstLine="0"/>
        <w:rPr>
          <w:rFonts w:ascii="Times New Roman" w:hAnsi="Times New Roman" w:cs="Times New Roman"/>
          <w:sz w:val="28"/>
          <w:szCs w:val="28"/>
        </w:rPr>
      </w:pPr>
      <w:r>
        <w:rPr>
          <w:rFonts w:ascii="Times New Roman" w:hAnsi="Times New Roman" w:cs="Times New Roman"/>
          <w:sz w:val="28"/>
          <w:szCs w:val="28"/>
        </w:rPr>
        <w:t>сельское поселение «</w:t>
      </w:r>
      <w:r w:rsidR="009578DF">
        <w:rPr>
          <w:rFonts w:ascii="Times New Roman" w:hAnsi="Times New Roman" w:cs="Times New Roman"/>
          <w:sz w:val="28"/>
          <w:szCs w:val="28"/>
        </w:rPr>
        <w:t>Топкинское</w:t>
      </w:r>
      <w:r>
        <w:rPr>
          <w:rFonts w:ascii="Times New Roman" w:hAnsi="Times New Roman" w:cs="Times New Roman"/>
          <w:sz w:val="28"/>
          <w:szCs w:val="28"/>
        </w:rPr>
        <w:t xml:space="preserve">»                             </w:t>
      </w:r>
      <w:r w:rsidR="009578DF">
        <w:rPr>
          <w:rFonts w:ascii="Times New Roman" w:hAnsi="Times New Roman" w:cs="Times New Roman"/>
          <w:sz w:val="28"/>
          <w:szCs w:val="28"/>
        </w:rPr>
        <w:t>С.И.Куренков</w:t>
      </w:r>
    </w:p>
    <w:p w:rsidR="00B929C7" w:rsidRDefault="00B929C7"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927E0B">
      <w:pPr>
        <w:pStyle w:val="ac"/>
        <w:ind w:firstLine="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постановлению Администрации </w:t>
      </w:r>
    </w:p>
    <w:p w:rsidR="00927E0B" w:rsidRDefault="00927E0B" w:rsidP="00927E0B">
      <w:pPr>
        <w:pStyle w:val="ac"/>
        <w:ind w:firstLine="0"/>
        <w:jc w:val="right"/>
        <w:rPr>
          <w:rFonts w:ascii="Times New Roman" w:hAnsi="Times New Roman" w:cs="Times New Roman"/>
          <w:sz w:val="28"/>
          <w:szCs w:val="28"/>
        </w:rPr>
      </w:pPr>
      <w:r>
        <w:rPr>
          <w:rFonts w:ascii="Times New Roman" w:hAnsi="Times New Roman" w:cs="Times New Roman"/>
          <w:sz w:val="28"/>
          <w:szCs w:val="28"/>
        </w:rPr>
        <w:t>МО-СП «</w:t>
      </w:r>
      <w:r w:rsidR="009578DF">
        <w:rPr>
          <w:rFonts w:ascii="Times New Roman" w:hAnsi="Times New Roman" w:cs="Times New Roman"/>
          <w:sz w:val="28"/>
          <w:szCs w:val="28"/>
        </w:rPr>
        <w:t>Топкинское</w:t>
      </w:r>
      <w:r>
        <w:rPr>
          <w:rFonts w:ascii="Times New Roman" w:hAnsi="Times New Roman" w:cs="Times New Roman"/>
          <w:sz w:val="28"/>
          <w:szCs w:val="28"/>
        </w:rPr>
        <w:t>» Бичурского района Республики Бурятия</w:t>
      </w:r>
    </w:p>
    <w:p w:rsidR="00927E0B" w:rsidRDefault="00927E0B" w:rsidP="00927E0B">
      <w:pPr>
        <w:pStyle w:val="ac"/>
        <w:ind w:firstLine="0"/>
        <w:jc w:val="right"/>
        <w:rPr>
          <w:rFonts w:ascii="Times New Roman" w:hAnsi="Times New Roman" w:cs="Times New Roman"/>
          <w:sz w:val="28"/>
          <w:szCs w:val="28"/>
        </w:rPr>
      </w:pPr>
      <w:r>
        <w:rPr>
          <w:rFonts w:ascii="Times New Roman" w:hAnsi="Times New Roman" w:cs="Times New Roman"/>
          <w:sz w:val="28"/>
          <w:szCs w:val="28"/>
        </w:rPr>
        <w:t>от «</w:t>
      </w:r>
      <w:r w:rsidR="009578DF">
        <w:rPr>
          <w:rFonts w:ascii="Times New Roman" w:hAnsi="Times New Roman" w:cs="Times New Roman"/>
          <w:sz w:val="28"/>
          <w:szCs w:val="28"/>
        </w:rPr>
        <w:t>13</w:t>
      </w:r>
      <w:r>
        <w:rPr>
          <w:rFonts w:ascii="Times New Roman" w:hAnsi="Times New Roman" w:cs="Times New Roman"/>
          <w:sz w:val="28"/>
          <w:szCs w:val="28"/>
        </w:rPr>
        <w:t>»</w:t>
      </w:r>
      <w:r w:rsidR="009578DF">
        <w:rPr>
          <w:rFonts w:ascii="Times New Roman" w:hAnsi="Times New Roman" w:cs="Times New Roman"/>
          <w:sz w:val="28"/>
          <w:szCs w:val="28"/>
        </w:rPr>
        <w:t>июля</w:t>
      </w:r>
      <w:r>
        <w:rPr>
          <w:rFonts w:ascii="Times New Roman" w:hAnsi="Times New Roman" w:cs="Times New Roman"/>
          <w:sz w:val="28"/>
          <w:szCs w:val="28"/>
        </w:rPr>
        <w:t xml:space="preserve"> 2021 г. № </w:t>
      </w:r>
      <w:r w:rsidR="009578DF">
        <w:rPr>
          <w:rFonts w:ascii="Times New Roman" w:hAnsi="Times New Roman" w:cs="Times New Roman"/>
          <w:sz w:val="28"/>
          <w:szCs w:val="28"/>
        </w:rPr>
        <w:t>19</w:t>
      </w:r>
    </w:p>
    <w:p w:rsidR="00927E0B" w:rsidRDefault="00927E0B" w:rsidP="00927E0B">
      <w:pPr>
        <w:pStyle w:val="ac"/>
        <w:ind w:firstLine="0"/>
        <w:jc w:val="right"/>
        <w:rPr>
          <w:rFonts w:ascii="Times New Roman" w:hAnsi="Times New Roman" w:cs="Times New Roman"/>
          <w:sz w:val="28"/>
          <w:szCs w:val="28"/>
        </w:rPr>
      </w:pPr>
    </w:p>
    <w:p w:rsidR="00927E0B" w:rsidRDefault="00927E0B" w:rsidP="00927E0B">
      <w:pPr>
        <w:pStyle w:val="ac"/>
        <w:ind w:firstLine="0"/>
        <w:jc w:val="center"/>
        <w:rPr>
          <w:rFonts w:ascii="Times New Roman" w:hAnsi="Times New Roman" w:cs="Times New Roman"/>
          <w:sz w:val="28"/>
          <w:szCs w:val="28"/>
        </w:rPr>
      </w:pPr>
    </w:p>
    <w:p w:rsidR="00927E0B" w:rsidRDefault="00927E0B" w:rsidP="00927E0B">
      <w:pPr>
        <w:jc w:val="center"/>
        <w:rPr>
          <w:rFonts w:ascii="Times New Roman" w:hAnsi="Times New Roman" w:cs="Times New Roman"/>
          <w:sz w:val="28"/>
          <w:szCs w:val="28"/>
        </w:rPr>
      </w:pPr>
      <w:r>
        <w:rPr>
          <w:rFonts w:ascii="Times New Roman" w:hAnsi="Times New Roman" w:cs="Times New Roman"/>
          <w:sz w:val="28"/>
          <w:szCs w:val="28"/>
        </w:rPr>
        <w:t>Положение об организации взаимодействия органов местного самоуправления Муниципального образования – сельское поселение «</w:t>
      </w:r>
      <w:r w:rsidR="009578DF">
        <w:rPr>
          <w:rFonts w:ascii="Times New Roman" w:hAnsi="Times New Roman" w:cs="Times New Roman"/>
          <w:sz w:val="28"/>
          <w:szCs w:val="28"/>
        </w:rPr>
        <w:t>Топкинское</w:t>
      </w:r>
      <w:r>
        <w:rPr>
          <w:rFonts w:ascii="Times New Roman" w:hAnsi="Times New Roman" w:cs="Times New Roman"/>
          <w:sz w:val="28"/>
          <w:szCs w:val="28"/>
        </w:rPr>
        <w:t>» Бичурского района Республики Бурятия и прокуратуры Бичурского района по проведению антикоррупционной экспертизы нормативных правовых актов и проектов нормативных правовых актов</w:t>
      </w:r>
    </w:p>
    <w:p w:rsidR="00927E0B" w:rsidRDefault="00927E0B" w:rsidP="00927E0B">
      <w:pPr>
        <w:jc w:val="center"/>
        <w:rPr>
          <w:rFonts w:ascii="Times New Roman" w:hAnsi="Times New Roman" w:cs="Times New Roman"/>
          <w:sz w:val="28"/>
          <w:szCs w:val="28"/>
        </w:rPr>
      </w:pPr>
    </w:p>
    <w:p w:rsidR="00927E0B" w:rsidRDefault="00927E0B" w:rsidP="00927E0B">
      <w:pPr>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.Общие положения</w:t>
      </w:r>
    </w:p>
    <w:p w:rsidR="00927E0B" w:rsidRDefault="00927E0B" w:rsidP="00927E0B">
      <w:pPr>
        <w:jc w:val="center"/>
        <w:rPr>
          <w:rFonts w:ascii="Times New Roman" w:hAnsi="Times New Roman" w:cs="Times New Roman"/>
          <w:sz w:val="28"/>
          <w:szCs w:val="28"/>
        </w:rPr>
      </w:pPr>
    </w:p>
    <w:p w:rsidR="00B8784A" w:rsidRDefault="00927E0B" w:rsidP="00B8784A">
      <w:pPr>
        <w:pStyle w:val="ac"/>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разработано </w:t>
      </w:r>
      <w:r w:rsidR="00B8784A">
        <w:rPr>
          <w:rFonts w:ascii="Times New Roman" w:hAnsi="Times New Roman" w:cs="Times New Roman"/>
          <w:sz w:val="28"/>
          <w:szCs w:val="28"/>
        </w:rPr>
        <w:t>в соответствии</w:t>
      </w:r>
      <w:r>
        <w:rPr>
          <w:rFonts w:ascii="Times New Roman" w:hAnsi="Times New Roman" w:cs="Times New Roman"/>
          <w:sz w:val="28"/>
          <w:szCs w:val="28"/>
        </w:rPr>
        <w:t xml:space="preserve"> с требованиями Федерального </w:t>
      </w:r>
      <w:r w:rsidR="00B8784A">
        <w:rPr>
          <w:rFonts w:ascii="Times New Roman" w:hAnsi="Times New Roman" w:cs="Times New Roman"/>
          <w:sz w:val="28"/>
          <w:szCs w:val="28"/>
        </w:rPr>
        <w:t>закона от 25.12.2008 г. №273-ФЗ «О противодействии коррупции» и Федерального закона от 17.07.2009 г. №172-ФЗ «Об антикоррупционной экспертизе нормативных правовых актов и проектов нормативных правовых актов».</w:t>
      </w:r>
    </w:p>
    <w:p w:rsidR="00B8784A" w:rsidRPr="00B8784A" w:rsidRDefault="00B8784A" w:rsidP="00B8784A">
      <w:pPr>
        <w:pStyle w:val="ac"/>
        <w:numPr>
          <w:ilvl w:val="1"/>
          <w:numId w:val="3"/>
        </w:numPr>
        <w:rPr>
          <w:rFonts w:ascii="Times New Roman" w:hAnsi="Times New Roman" w:cs="Times New Roman"/>
          <w:sz w:val="28"/>
          <w:szCs w:val="28"/>
        </w:rPr>
      </w:pPr>
      <w:r>
        <w:rPr>
          <w:rFonts w:ascii="Times New Roman" w:hAnsi="Times New Roman" w:cs="Times New Roman"/>
          <w:sz w:val="28"/>
          <w:szCs w:val="28"/>
        </w:rPr>
        <w:t>Положение устанавливает порядок организации взаимодействия</w:t>
      </w:r>
      <w:r w:rsidRPr="00B8784A">
        <w:rPr>
          <w:rFonts w:ascii="Times New Roman" w:hAnsi="Times New Roman" w:cs="Times New Roman"/>
          <w:sz w:val="28"/>
          <w:szCs w:val="28"/>
        </w:rPr>
        <w:t xml:space="preserve"> органов местного самоуправления Муниципального образования – сельское поселение «</w:t>
      </w:r>
      <w:r w:rsidR="009578DF">
        <w:rPr>
          <w:rFonts w:ascii="Times New Roman" w:hAnsi="Times New Roman" w:cs="Times New Roman"/>
          <w:sz w:val="28"/>
          <w:szCs w:val="28"/>
        </w:rPr>
        <w:t>Топкинское</w:t>
      </w:r>
      <w:r w:rsidRPr="00B8784A">
        <w:rPr>
          <w:rFonts w:ascii="Times New Roman" w:hAnsi="Times New Roman" w:cs="Times New Roman"/>
          <w:sz w:val="28"/>
          <w:szCs w:val="28"/>
        </w:rPr>
        <w:t>» Бичурского района Республики Бурятия и прокуратуры Бичурского района по проведению антикоррупционной экспертизы нормативных правовых актов и проектов нормативных правовых актов</w:t>
      </w:r>
      <w:r>
        <w:rPr>
          <w:rFonts w:ascii="Times New Roman" w:hAnsi="Times New Roman" w:cs="Times New Roman"/>
          <w:sz w:val="28"/>
          <w:szCs w:val="28"/>
        </w:rPr>
        <w:t xml:space="preserve"> Муниципального образования – сельское поселение «</w:t>
      </w:r>
      <w:r w:rsidR="009578DF">
        <w:rPr>
          <w:rFonts w:ascii="Times New Roman" w:hAnsi="Times New Roman" w:cs="Times New Roman"/>
          <w:sz w:val="28"/>
          <w:szCs w:val="28"/>
        </w:rPr>
        <w:t>Топкинское</w:t>
      </w:r>
      <w:r>
        <w:rPr>
          <w:rFonts w:ascii="Times New Roman" w:hAnsi="Times New Roman" w:cs="Times New Roman"/>
          <w:sz w:val="28"/>
          <w:szCs w:val="28"/>
        </w:rPr>
        <w:t>»</w:t>
      </w:r>
      <w:r w:rsidR="00450F03">
        <w:rPr>
          <w:rFonts w:ascii="Times New Roman" w:hAnsi="Times New Roman" w:cs="Times New Roman"/>
          <w:sz w:val="28"/>
          <w:szCs w:val="28"/>
        </w:rPr>
        <w:t>Бичурского района Республики Бурятия.</w:t>
      </w:r>
    </w:p>
    <w:p w:rsidR="002E6B6A" w:rsidRDefault="00450F03" w:rsidP="00450F03">
      <w:pPr>
        <w:pStyle w:val="ac"/>
        <w:numPr>
          <w:ilvl w:val="1"/>
          <w:numId w:val="3"/>
        </w:numPr>
        <w:rPr>
          <w:rFonts w:ascii="Times New Roman" w:hAnsi="Times New Roman" w:cs="Times New Roman"/>
          <w:sz w:val="28"/>
          <w:szCs w:val="28"/>
        </w:rPr>
      </w:pPr>
      <w:r>
        <w:rPr>
          <w:rFonts w:ascii="Times New Roman" w:hAnsi="Times New Roman" w:cs="Times New Roman"/>
          <w:sz w:val="28"/>
          <w:szCs w:val="28"/>
        </w:rPr>
        <w:t>Основным принципом взаимодействия является обязательность предоставления нормативных правовых актов (проектов нормативных правовых актов)</w:t>
      </w:r>
      <w:r w:rsidRPr="00450F03">
        <w:rPr>
          <w:rFonts w:ascii="Times New Roman" w:hAnsi="Times New Roman" w:cs="Times New Roman"/>
          <w:sz w:val="28"/>
          <w:szCs w:val="28"/>
        </w:rPr>
        <w:t xml:space="preserve"> Муниципального образования – сельское поселение «</w:t>
      </w:r>
      <w:r w:rsidR="009578DF">
        <w:rPr>
          <w:rFonts w:ascii="Times New Roman" w:hAnsi="Times New Roman" w:cs="Times New Roman"/>
          <w:sz w:val="28"/>
          <w:szCs w:val="28"/>
        </w:rPr>
        <w:t>Топкинское</w:t>
      </w:r>
      <w:r w:rsidRPr="00450F03">
        <w:rPr>
          <w:rFonts w:ascii="Times New Roman" w:hAnsi="Times New Roman" w:cs="Times New Roman"/>
          <w:sz w:val="28"/>
          <w:szCs w:val="28"/>
        </w:rPr>
        <w:t>»</w:t>
      </w:r>
      <w:r w:rsidR="002E6B6A">
        <w:rPr>
          <w:rFonts w:ascii="Times New Roman" w:hAnsi="Times New Roman" w:cs="Times New Roman"/>
          <w:sz w:val="28"/>
          <w:szCs w:val="28"/>
        </w:rPr>
        <w:t xml:space="preserve"> в Прокуратуру Бичурского района для проведения их антикоррупционной экспертизы и обязательность ее проведения прокуратурой Бичурского района.</w:t>
      </w:r>
    </w:p>
    <w:p w:rsidR="002E6B6A" w:rsidRDefault="002E6B6A" w:rsidP="00450F03">
      <w:pPr>
        <w:pStyle w:val="ac"/>
        <w:numPr>
          <w:ilvl w:val="1"/>
          <w:numId w:val="3"/>
        </w:numPr>
        <w:rPr>
          <w:rFonts w:ascii="Times New Roman" w:hAnsi="Times New Roman" w:cs="Times New Roman"/>
          <w:sz w:val="28"/>
          <w:szCs w:val="28"/>
        </w:rPr>
      </w:pPr>
      <w:r>
        <w:rPr>
          <w:rFonts w:ascii="Times New Roman" w:hAnsi="Times New Roman" w:cs="Times New Roman"/>
          <w:sz w:val="28"/>
          <w:szCs w:val="28"/>
        </w:rPr>
        <w:t>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Муниципального образования-сельское поселение «</w:t>
      </w:r>
      <w:r w:rsidR="009578DF">
        <w:rPr>
          <w:rFonts w:ascii="Times New Roman" w:hAnsi="Times New Roman" w:cs="Times New Roman"/>
          <w:sz w:val="28"/>
          <w:szCs w:val="28"/>
        </w:rPr>
        <w:t>Топкинское</w:t>
      </w:r>
      <w:r>
        <w:rPr>
          <w:rFonts w:ascii="Times New Roman" w:hAnsi="Times New Roman" w:cs="Times New Roman"/>
          <w:sz w:val="28"/>
          <w:szCs w:val="28"/>
        </w:rPr>
        <w:t>» вне зависимости от существования конкретных правоотношений, предусмотренных таким документом.</w:t>
      </w:r>
    </w:p>
    <w:p w:rsidR="002E6B6A" w:rsidRDefault="002E6B6A" w:rsidP="00450F03">
      <w:pPr>
        <w:pStyle w:val="ac"/>
        <w:numPr>
          <w:ilvl w:val="1"/>
          <w:numId w:val="3"/>
        </w:numPr>
        <w:rPr>
          <w:rFonts w:ascii="Times New Roman" w:hAnsi="Times New Roman" w:cs="Times New Roman"/>
          <w:sz w:val="28"/>
          <w:szCs w:val="28"/>
        </w:rPr>
      </w:pPr>
      <w:r>
        <w:rPr>
          <w:rFonts w:ascii="Times New Roman" w:hAnsi="Times New Roman" w:cs="Times New Roman"/>
          <w:sz w:val="28"/>
          <w:szCs w:val="28"/>
        </w:rPr>
        <w:t xml:space="preserve">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w:t>
      </w:r>
      <w:r>
        <w:rPr>
          <w:rFonts w:ascii="Times New Roman" w:hAnsi="Times New Roman" w:cs="Times New Roman"/>
          <w:sz w:val="28"/>
          <w:szCs w:val="28"/>
        </w:rPr>
        <w:lastRenderedPageBreak/>
        <w:t>установленном порядке на рассмотрение уполномоченного на то органа местного самоуправления.</w:t>
      </w:r>
    </w:p>
    <w:p w:rsidR="002E6B6A" w:rsidRDefault="002E6B6A" w:rsidP="002E6B6A">
      <w:pPr>
        <w:pStyle w:val="ac"/>
        <w:ind w:left="1080" w:firstLine="0"/>
        <w:rPr>
          <w:rFonts w:ascii="Times New Roman" w:hAnsi="Times New Roman" w:cs="Times New Roman"/>
          <w:sz w:val="28"/>
          <w:szCs w:val="28"/>
        </w:rPr>
      </w:pPr>
    </w:p>
    <w:p w:rsidR="00927E0B" w:rsidRDefault="002E6B6A" w:rsidP="002E6B6A">
      <w:pPr>
        <w:pStyle w:val="ac"/>
        <w:ind w:left="1080" w:firstLine="0"/>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Порядок предоставления в Прокуратуру Бичурского района проектов нормативных правовых актов органов местного самоуправления Муниципального образования-сельское поселение «</w:t>
      </w:r>
      <w:r w:rsidR="009578DF">
        <w:rPr>
          <w:rFonts w:ascii="Times New Roman" w:hAnsi="Times New Roman" w:cs="Times New Roman"/>
          <w:sz w:val="28"/>
          <w:szCs w:val="28"/>
        </w:rPr>
        <w:t>Топкинское</w:t>
      </w:r>
      <w:r>
        <w:rPr>
          <w:rFonts w:ascii="Times New Roman" w:hAnsi="Times New Roman" w:cs="Times New Roman"/>
          <w:sz w:val="28"/>
          <w:szCs w:val="28"/>
        </w:rPr>
        <w:t>» Бичурского района Республики Бурятия</w:t>
      </w:r>
    </w:p>
    <w:p w:rsidR="002E6B6A" w:rsidRDefault="002E6B6A" w:rsidP="002E6B6A">
      <w:pPr>
        <w:pStyle w:val="ac"/>
        <w:ind w:left="1080" w:firstLine="0"/>
        <w:jc w:val="center"/>
        <w:rPr>
          <w:rFonts w:ascii="Times New Roman" w:hAnsi="Times New Roman" w:cs="Times New Roman"/>
          <w:sz w:val="28"/>
          <w:szCs w:val="28"/>
        </w:rPr>
      </w:pPr>
    </w:p>
    <w:p w:rsidR="002E6B6A" w:rsidRDefault="002E6B6A" w:rsidP="003C6363">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2.1. Проекты нормативных правовых актов</w:t>
      </w:r>
      <w:r w:rsidR="003C6363">
        <w:rPr>
          <w:rFonts w:ascii="Times New Roman" w:hAnsi="Times New Roman" w:cs="Times New Roman"/>
          <w:sz w:val="28"/>
          <w:szCs w:val="28"/>
        </w:rPr>
        <w:t xml:space="preserve"> Муниципального образования – сельское поселение «</w:t>
      </w:r>
      <w:r w:rsidR="009578DF">
        <w:rPr>
          <w:rFonts w:ascii="Times New Roman" w:hAnsi="Times New Roman" w:cs="Times New Roman"/>
          <w:sz w:val="28"/>
          <w:szCs w:val="28"/>
        </w:rPr>
        <w:t>Топкинское</w:t>
      </w:r>
      <w:r w:rsidR="003C6363">
        <w:rPr>
          <w:rFonts w:ascii="Times New Roman" w:hAnsi="Times New Roman" w:cs="Times New Roman"/>
          <w:sz w:val="28"/>
          <w:szCs w:val="28"/>
        </w:rPr>
        <w:t xml:space="preserve">» могут представляться в Прокуратуру Бичурского района для проведения антикоррупционной экспертизы как в электронном виде на электронный </w:t>
      </w:r>
      <w:r w:rsidR="003C6363" w:rsidRPr="00B84EC0">
        <w:rPr>
          <w:rFonts w:ascii="Times New Roman" w:hAnsi="Times New Roman" w:cs="Times New Roman"/>
          <w:sz w:val="28"/>
          <w:szCs w:val="28"/>
        </w:rPr>
        <w:t>адрес</w:t>
      </w:r>
      <w:r w:rsidR="00B84EC0">
        <w:rPr>
          <w:rFonts w:ascii="Times New Roman" w:hAnsi="Times New Roman" w:cs="Times New Roman"/>
          <w:sz w:val="28"/>
          <w:szCs w:val="28"/>
        </w:rPr>
        <w:t xml:space="preserve">: </w:t>
      </w:r>
      <w:r w:rsidR="00B84EC0">
        <w:rPr>
          <w:rFonts w:ascii="Times New Roman" w:hAnsi="Times New Roman" w:cs="Times New Roman"/>
          <w:sz w:val="28"/>
          <w:szCs w:val="28"/>
          <w:lang w:val="en-US"/>
        </w:rPr>
        <w:t>bichura</w:t>
      </w:r>
      <w:r w:rsidR="00B84EC0" w:rsidRPr="00B84EC0">
        <w:rPr>
          <w:rFonts w:ascii="Times New Roman" w:hAnsi="Times New Roman" w:cs="Times New Roman"/>
          <w:sz w:val="28"/>
          <w:szCs w:val="28"/>
        </w:rPr>
        <w:t>@</w:t>
      </w:r>
      <w:r w:rsidR="00B84EC0">
        <w:rPr>
          <w:rFonts w:ascii="Times New Roman" w:hAnsi="Times New Roman" w:cs="Times New Roman"/>
          <w:sz w:val="28"/>
          <w:szCs w:val="28"/>
          <w:lang w:val="en-US"/>
        </w:rPr>
        <w:t>mailop</w:t>
      </w:r>
      <w:r w:rsidR="00B84EC0" w:rsidRPr="00B84EC0">
        <w:rPr>
          <w:rFonts w:ascii="Times New Roman" w:hAnsi="Times New Roman" w:cs="Times New Roman"/>
          <w:sz w:val="28"/>
          <w:szCs w:val="28"/>
        </w:rPr>
        <w:t>.</w:t>
      </w:r>
      <w:r w:rsidR="00B84EC0">
        <w:rPr>
          <w:rFonts w:ascii="Times New Roman" w:hAnsi="Times New Roman" w:cs="Times New Roman"/>
          <w:sz w:val="28"/>
          <w:szCs w:val="28"/>
          <w:lang w:val="en-US"/>
        </w:rPr>
        <w:t>ru</w:t>
      </w:r>
      <w:r w:rsidR="003C6363" w:rsidRPr="00B84EC0">
        <w:rPr>
          <w:rFonts w:ascii="Times New Roman" w:hAnsi="Times New Roman" w:cs="Times New Roman"/>
          <w:sz w:val="28"/>
          <w:szCs w:val="28"/>
        </w:rPr>
        <w:t>,</w:t>
      </w:r>
      <w:r w:rsidR="003C6363">
        <w:rPr>
          <w:rFonts w:ascii="Times New Roman" w:hAnsi="Times New Roman" w:cs="Times New Roman"/>
          <w:sz w:val="28"/>
          <w:szCs w:val="28"/>
        </w:rPr>
        <w:t xml:space="preserve"> так и на бумажном носителе.</w:t>
      </w:r>
    </w:p>
    <w:p w:rsidR="003C6363" w:rsidRDefault="003C6363" w:rsidP="003C6363">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2.2. Все проекты нормативных правовых актов Муниципального образования – сельское поселение «</w:t>
      </w:r>
      <w:r w:rsidR="00BB05B4">
        <w:rPr>
          <w:rFonts w:ascii="Times New Roman" w:hAnsi="Times New Roman" w:cs="Times New Roman"/>
          <w:sz w:val="28"/>
          <w:szCs w:val="28"/>
        </w:rPr>
        <w:t>Топкинское</w:t>
      </w:r>
      <w:r>
        <w:rPr>
          <w:rFonts w:ascii="Times New Roman" w:hAnsi="Times New Roman" w:cs="Times New Roman"/>
          <w:sz w:val="28"/>
          <w:szCs w:val="28"/>
        </w:rPr>
        <w:t>» представляются в Прокуратуру Бичурского района для проведения антикоррупционной экспертизы не позднее чем за 30 дней до их принятия, а проекты административных регламентов предоставления муниципальных услуг (исполнения муниципальных функций) в течение 5 календарных дней с момента размещения проекта в сети Интернет.</w:t>
      </w:r>
    </w:p>
    <w:p w:rsidR="003C6363" w:rsidRDefault="003C6363" w:rsidP="003C6363">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Все проекты нормативных правовых актов представительного органа – Совета депутатов Муниципального образования-сельское поселение «</w:t>
      </w:r>
      <w:r w:rsidR="004704D6">
        <w:rPr>
          <w:rFonts w:ascii="Times New Roman" w:hAnsi="Times New Roman" w:cs="Times New Roman"/>
          <w:sz w:val="28"/>
          <w:szCs w:val="28"/>
        </w:rPr>
        <w:t>Топкинское</w:t>
      </w:r>
      <w:r>
        <w:rPr>
          <w:rFonts w:ascii="Times New Roman" w:hAnsi="Times New Roman" w:cs="Times New Roman"/>
          <w:sz w:val="28"/>
          <w:szCs w:val="28"/>
        </w:rPr>
        <w:t>» Бичурск</w:t>
      </w:r>
      <w:r w:rsidR="004704D6">
        <w:rPr>
          <w:rFonts w:ascii="Times New Roman" w:hAnsi="Times New Roman" w:cs="Times New Roman"/>
          <w:sz w:val="28"/>
          <w:szCs w:val="28"/>
        </w:rPr>
        <w:t>о</w:t>
      </w:r>
      <w:r>
        <w:rPr>
          <w:rFonts w:ascii="Times New Roman" w:hAnsi="Times New Roman" w:cs="Times New Roman"/>
          <w:sz w:val="28"/>
          <w:szCs w:val="28"/>
        </w:rPr>
        <w:t>го района</w:t>
      </w:r>
      <w:r w:rsidR="00B4551C">
        <w:rPr>
          <w:rFonts w:ascii="Times New Roman" w:hAnsi="Times New Roman" w:cs="Times New Roman"/>
          <w:sz w:val="28"/>
          <w:szCs w:val="28"/>
        </w:rPr>
        <w:t xml:space="preserve"> Республики Бурятия представляются в Прокуратуру Бичурского района для проведения антикоррупционной экспертизы не позднее чем за 5 рабочих дней до их принятия.</w:t>
      </w:r>
    </w:p>
    <w:p w:rsidR="00B4551C" w:rsidRDefault="00B4551C" w:rsidP="003C6363">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B4551C" w:rsidRDefault="00B4551C" w:rsidP="003C6363">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2.3.К проектам нормативных правовых актов должны быть приложены: сопроводительное письмо</w:t>
      </w:r>
      <w:r w:rsidR="000C3E24">
        <w:rPr>
          <w:rFonts w:ascii="Times New Roman" w:hAnsi="Times New Roman" w:cs="Times New Roman"/>
          <w:sz w:val="28"/>
          <w:szCs w:val="28"/>
        </w:rPr>
        <w:t xml:space="preserve"> с указанием планируемого срока принятия муниципального нормативного правового акта, пояснительная записка к проекту, данные о разработчике проекта и лице, проводившем экспертизу.</w:t>
      </w:r>
    </w:p>
    <w:p w:rsidR="000C3E24" w:rsidRDefault="000C3E24" w:rsidP="003C6363">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Достоверность документов, направленных в электронном виде, подтверждается сопроводительным письмом, направленным на бумажном носителе.</w:t>
      </w:r>
    </w:p>
    <w:p w:rsidR="000C3E24" w:rsidRDefault="000C3E24" w:rsidP="003C6363">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2.4. При получении отрицательного заключения прокуратуры на проект нормативного правового акта незамедлительно рассматривает его.</w:t>
      </w:r>
    </w:p>
    <w:p w:rsidR="000C3E24" w:rsidRDefault="000C3E24" w:rsidP="003C6363">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В случае согласия с высказанными прокуратурой замечаниями устраняет их и направляет доработанный проект в прокуратуру. В случае несогласия с высказанными замечаниями информирует об </w:t>
      </w:r>
      <w:r>
        <w:rPr>
          <w:rFonts w:ascii="Times New Roman" w:hAnsi="Times New Roman" w:cs="Times New Roman"/>
          <w:sz w:val="28"/>
          <w:szCs w:val="28"/>
        </w:rPr>
        <w:lastRenderedPageBreak/>
        <w:t>этом прокуратуру в письменном виде с указанием мотивов принятого решения.</w:t>
      </w:r>
    </w:p>
    <w:p w:rsidR="000C3E24" w:rsidRDefault="000C3E24" w:rsidP="003C6363">
      <w:pPr>
        <w:pStyle w:val="ac"/>
        <w:ind w:left="1080" w:firstLine="0"/>
        <w:jc w:val="both"/>
        <w:rPr>
          <w:rFonts w:ascii="Times New Roman" w:hAnsi="Times New Roman" w:cs="Times New Roman"/>
          <w:sz w:val="28"/>
          <w:szCs w:val="28"/>
        </w:rPr>
      </w:pPr>
    </w:p>
    <w:p w:rsidR="000C3E24" w:rsidRDefault="000C3E24" w:rsidP="000C3E24">
      <w:pPr>
        <w:pStyle w:val="ac"/>
        <w:ind w:left="1080" w:firstLine="0"/>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.Порядок взаимодействия органов местного самоуправления Муниципального образования – сельское поселение «</w:t>
      </w:r>
      <w:r w:rsidR="004704D6">
        <w:rPr>
          <w:rFonts w:ascii="Times New Roman" w:hAnsi="Times New Roman" w:cs="Times New Roman"/>
          <w:sz w:val="28"/>
          <w:szCs w:val="28"/>
        </w:rPr>
        <w:t>Топкинское</w:t>
      </w:r>
      <w:r>
        <w:rPr>
          <w:rFonts w:ascii="Times New Roman" w:hAnsi="Times New Roman" w:cs="Times New Roman"/>
          <w:sz w:val="28"/>
          <w:szCs w:val="28"/>
        </w:rPr>
        <w:t>» Бичурского района Республики Бурятия и прокуратуры</w:t>
      </w:r>
      <w:r w:rsidR="004704D6">
        <w:rPr>
          <w:rFonts w:ascii="Times New Roman" w:hAnsi="Times New Roman" w:cs="Times New Roman"/>
          <w:sz w:val="28"/>
          <w:szCs w:val="28"/>
        </w:rPr>
        <w:t xml:space="preserve"> </w:t>
      </w:r>
      <w:r w:rsidR="00E732C0">
        <w:rPr>
          <w:rFonts w:ascii="Times New Roman" w:hAnsi="Times New Roman" w:cs="Times New Roman"/>
          <w:sz w:val="28"/>
          <w:szCs w:val="28"/>
        </w:rPr>
        <w:t>Бичурского района при проведении антикоррупционной экспертизы нормативных правовых актов</w:t>
      </w:r>
    </w:p>
    <w:p w:rsidR="00E732C0" w:rsidRDefault="00E732C0" w:rsidP="000C3E24">
      <w:pPr>
        <w:pStyle w:val="ac"/>
        <w:ind w:left="1080" w:firstLine="0"/>
        <w:jc w:val="center"/>
        <w:rPr>
          <w:rFonts w:ascii="Times New Roman" w:hAnsi="Times New Roman" w:cs="Times New Roman"/>
          <w:sz w:val="28"/>
          <w:szCs w:val="28"/>
        </w:rPr>
      </w:pPr>
    </w:p>
    <w:p w:rsidR="00E732C0" w:rsidRDefault="00E732C0" w:rsidP="00E732C0">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3.1. Нормативные правовые акты</w:t>
      </w:r>
      <w:r w:rsidRPr="00E732C0">
        <w:rPr>
          <w:rFonts w:ascii="Times New Roman" w:hAnsi="Times New Roman" w:cs="Times New Roman"/>
          <w:sz w:val="28"/>
          <w:szCs w:val="28"/>
        </w:rPr>
        <w:t xml:space="preserve"> Муниципального образования – сельское поселение «</w:t>
      </w:r>
      <w:r w:rsidR="004704D6">
        <w:rPr>
          <w:rFonts w:ascii="Times New Roman" w:hAnsi="Times New Roman" w:cs="Times New Roman"/>
          <w:sz w:val="28"/>
          <w:szCs w:val="28"/>
        </w:rPr>
        <w:t>Топкинское</w:t>
      </w:r>
      <w:r w:rsidRPr="00E732C0">
        <w:rPr>
          <w:rFonts w:ascii="Times New Roman" w:hAnsi="Times New Roman" w:cs="Times New Roman"/>
          <w:sz w:val="28"/>
          <w:szCs w:val="28"/>
        </w:rPr>
        <w:t>» Бичурского района Республики Бурятия</w:t>
      </w:r>
      <w:r>
        <w:rPr>
          <w:rFonts w:ascii="Times New Roman" w:hAnsi="Times New Roman" w:cs="Times New Roman"/>
          <w:sz w:val="28"/>
          <w:szCs w:val="28"/>
        </w:rPr>
        <w:t xml:space="preserve"> представляются в прокуратуру Бичурского района на бумажном носителе.</w:t>
      </w:r>
    </w:p>
    <w:p w:rsidR="00E732C0" w:rsidRDefault="00E732C0" w:rsidP="00E732C0">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3.2. Нормативные правовые акты, принятые органами местного самоуправления Муниципального образования-сельское поселение «</w:t>
      </w:r>
      <w:r w:rsidR="004704D6">
        <w:rPr>
          <w:rFonts w:ascii="Times New Roman" w:hAnsi="Times New Roman" w:cs="Times New Roman"/>
          <w:sz w:val="28"/>
          <w:szCs w:val="28"/>
        </w:rPr>
        <w:t>Топкинское</w:t>
      </w:r>
      <w:r>
        <w:rPr>
          <w:rFonts w:ascii="Times New Roman" w:hAnsi="Times New Roman" w:cs="Times New Roman"/>
          <w:sz w:val="28"/>
          <w:szCs w:val="28"/>
        </w:rPr>
        <w:t>»</w:t>
      </w:r>
      <w:r w:rsidR="007B1462">
        <w:rPr>
          <w:rFonts w:ascii="Times New Roman" w:hAnsi="Times New Roman" w:cs="Times New Roman"/>
          <w:sz w:val="28"/>
          <w:szCs w:val="28"/>
        </w:rPr>
        <w:t xml:space="preserve"> представляются в Прокуратуру Бичурского района для проведения антикоррупционной экспертизы два раза в месяц: принятые в период с 1 по 15 числа месяца- не позднее 20 числа текущего месяца, принятые после 15 числа месяца- не позднее 5 числа месяца, следующего за месяцем принятия нормативных правовых актов.</w:t>
      </w:r>
    </w:p>
    <w:p w:rsidR="007B1462" w:rsidRDefault="007B1462" w:rsidP="00E732C0">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3.3. К направленным нормативным правовым актам Муниципального образования – сельское поселение «</w:t>
      </w:r>
      <w:r w:rsidR="004704D6">
        <w:rPr>
          <w:rFonts w:ascii="Times New Roman" w:hAnsi="Times New Roman" w:cs="Times New Roman"/>
          <w:sz w:val="28"/>
          <w:szCs w:val="28"/>
        </w:rPr>
        <w:t>Топкинское</w:t>
      </w:r>
      <w:r>
        <w:rPr>
          <w:rFonts w:ascii="Times New Roman" w:hAnsi="Times New Roman" w:cs="Times New Roman"/>
          <w:sz w:val="28"/>
          <w:szCs w:val="28"/>
        </w:rPr>
        <w:t>» должны быть приложены: сопроводительное письмо, а также реестр принятых нормативных правовых актов и сведения об их опубликовании (обнародовании).</w:t>
      </w:r>
    </w:p>
    <w:p w:rsidR="007B1462" w:rsidRDefault="007B1462" w:rsidP="00E732C0">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3.4. Одновременно с реестром нормативных правовых актов в прокуратуру района направляется акт сверки принятых нормативных правовых актов за месяц.</w:t>
      </w:r>
    </w:p>
    <w:p w:rsidR="007B1462" w:rsidRDefault="007B1462" w:rsidP="00E732C0">
      <w:pPr>
        <w:pStyle w:val="ac"/>
        <w:ind w:left="1080" w:firstLine="0"/>
        <w:jc w:val="both"/>
        <w:rPr>
          <w:rFonts w:ascii="Times New Roman" w:hAnsi="Times New Roman" w:cs="Times New Roman"/>
          <w:sz w:val="28"/>
          <w:szCs w:val="28"/>
        </w:rPr>
      </w:pPr>
    </w:p>
    <w:p w:rsidR="007B1462" w:rsidRDefault="007B1462" w:rsidP="007B1462">
      <w:pPr>
        <w:pStyle w:val="ac"/>
        <w:ind w:left="1080" w:firstLine="0"/>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Ответственность</w:t>
      </w:r>
    </w:p>
    <w:p w:rsidR="007B1462" w:rsidRDefault="007B1462" w:rsidP="007B1462">
      <w:pPr>
        <w:pStyle w:val="ac"/>
        <w:ind w:left="1080" w:firstLine="0"/>
        <w:jc w:val="center"/>
        <w:rPr>
          <w:rFonts w:ascii="Times New Roman" w:hAnsi="Times New Roman" w:cs="Times New Roman"/>
          <w:sz w:val="28"/>
          <w:szCs w:val="28"/>
        </w:rPr>
      </w:pPr>
    </w:p>
    <w:p w:rsidR="007B1462" w:rsidRPr="007B1462" w:rsidRDefault="007B1462" w:rsidP="007B1462">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4. Должностные лица органов местного самоуправления, отвечающие за подготовку проектов нормативных правовых актов, своевременность предоставления нормативных правовых актов (</w:t>
      </w:r>
      <w:bookmarkStart w:id="0" w:name="_GoBack"/>
      <w:bookmarkEnd w:id="0"/>
      <w:r>
        <w:rPr>
          <w:rFonts w:ascii="Times New Roman" w:hAnsi="Times New Roman" w:cs="Times New Roman"/>
          <w:sz w:val="28"/>
          <w:szCs w:val="28"/>
        </w:rPr>
        <w:t>их проектов), а также иных правовых актов в прокуратуру района, несут ответственность в соответствии с действующим законодательством и муниципальными правовыми актами.</w:t>
      </w:r>
    </w:p>
    <w:p w:rsidR="00B4551C" w:rsidRPr="00927E0B" w:rsidRDefault="00B4551C" w:rsidP="007B1462">
      <w:pPr>
        <w:pStyle w:val="ac"/>
        <w:ind w:left="1080" w:firstLine="0"/>
        <w:jc w:val="both"/>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sectPr w:rsidR="00927E0B" w:rsidSect="007606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80F" w:rsidRDefault="0099580F" w:rsidP="005318A7">
      <w:r>
        <w:separator/>
      </w:r>
    </w:p>
  </w:endnote>
  <w:endnote w:type="continuationSeparator" w:id="1">
    <w:p w:rsidR="0099580F" w:rsidRDefault="0099580F" w:rsidP="00531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80F" w:rsidRDefault="0099580F" w:rsidP="005318A7">
      <w:r>
        <w:separator/>
      </w:r>
    </w:p>
  </w:footnote>
  <w:footnote w:type="continuationSeparator" w:id="1">
    <w:p w:rsidR="0099580F" w:rsidRDefault="0099580F" w:rsidP="005318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2066"/>
    <w:multiLevelType w:val="hybridMultilevel"/>
    <w:tmpl w:val="E704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0F1B1F"/>
    <w:multiLevelType w:val="hybridMultilevel"/>
    <w:tmpl w:val="C9CC1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FE1D91"/>
    <w:multiLevelType w:val="multilevel"/>
    <w:tmpl w:val="E4729E9E"/>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504AD"/>
    <w:rsid w:val="000C3E24"/>
    <w:rsid w:val="000C6D00"/>
    <w:rsid w:val="001C5405"/>
    <w:rsid w:val="002322E0"/>
    <w:rsid w:val="002E6B6A"/>
    <w:rsid w:val="002F0E17"/>
    <w:rsid w:val="003A5034"/>
    <w:rsid w:val="003C6363"/>
    <w:rsid w:val="00450F03"/>
    <w:rsid w:val="00465AA3"/>
    <w:rsid w:val="004704D6"/>
    <w:rsid w:val="00481081"/>
    <w:rsid w:val="005318A7"/>
    <w:rsid w:val="005F3F92"/>
    <w:rsid w:val="0076062A"/>
    <w:rsid w:val="007B1462"/>
    <w:rsid w:val="00924BA9"/>
    <w:rsid w:val="00927E0B"/>
    <w:rsid w:val="009578DF"/>
    <w:rsid w:val="0099580F"/>
    <w:rsid w:val="009E686D"/>
    <w:rsid w:val="00A95CC8"/>
    <w:rsid w:val="00B4551C"/>
    <w:rsid w:val="00B84EC0"/>
    <w:rsid w:val="00B8784A"/>
    <w:rsid w:val="00B929C7"/>
    <w:rsid w:val="00BB05B4"/>
    <w:rsid w:val="00C03867"/>
    <w:rsid w:val="00C504AD"/>
    <w:rsid w:val="00D12EC2"/>
    <w:rsid w:val="00E732C0"/>
    <w:rsid w:val="00F71D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CC8"/>
  </w:style>
  <w:style w:type="paragraph" w:styleId="1">
    <w:name w:val="heading 1"/>
    <w:basedOn w:val="a"/>
    <w:next w:val="a"/>
    <w:link w:val="10"/>
    <w:uiPriority w:val="9"/>
    <w:qFormat/>
    <w:rsid w:val="00A95CC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95CC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A95CC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95CC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95CC8"/>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95CC8"/>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95CC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95CC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95CC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CC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95CC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95CC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95CC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95CC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95CC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95CC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95CC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95CC8"/>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A95CC8"/>
    <w:rPr>
      <w:b/>
      <w:bCs/>
      <w:sz w:val="18"/>
      <w:szCs w:val="18"/>
    </w:rPr>
  </w:style>
  <w:style w:type="paragraph" w:styleId="a4">
    <w:name w:val="Title"/>
    <w:basedOn w:val="a"/>
    <w:next w:val="a"/>
    <w:link w:val="a5"/>
    <w:uiPriority w:val="10"/>
    <w:qFormat/>
    <w:rsid w:val="00A95CC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A95CC8"/>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A95CC8"/>
    <w:pPr>
      <w:spacing w:before="200" w:after="900"/>
      <w:ind w:firstLine="0"/>
      <w:jc w:val="right"/>
    </w:pPr>
    <w:rPr>
      <w:i/>
      <w:iCs/>
      <w:sz w:val="24"/>
      <w:szCs w:val="24"/>
    </w:rPr>
  </w:style>
  <w:style w:type="character" w:customStyle="1" w:styleId="a7">
    <w:name w:val="Подзаголовок Знак"/>
    <w:basedOn w:val="a0"/>
    <w:link w:val="a6"/>
    <w:uiPriority w:val="11"/>
    <w:rsid w:val="00A95CC8"/>
    <w:rPr>
      <w:i/>
      <w:iCs/>
      <w:sz w:val="24"/>
      <w:szCs w:val="24"/>
    </w:rPr>
  </w:style>
  <w:style w:type="character" w:styleId="a8">
    <w:name w:val="Strong"/>
    <w:basedOn w:val="a0"/>
    <w:uiPriority w:val="22"/>
    <w:qFormat/>
    <w:rsid w:val="00A95CC8"/>
    <w:rPr>
      <w:b/>
      <w:bCs/>
      <w:spacing w:val="0"/>
    </w:rPr>
  </w:style>
  <w:style w:type="character" w:styleId="a9">
    <w:name w:val="Emphasis"/>
    <w:uiPriority w:val="20"/>
    <w:qFormat/>
    <w:rsid w:val="00A95CC8"/>
    <w:rPr>
      <w:b/>
      <w:bCs/>
      <w:i/>
      <w:iCs/>
      <w:color w:val="5A5A5A" w:themeColor="text1" w:themeTint="A5"/>
    </w:rPr>
  </w:style>
  <w:style w:type="paragraph" w:styleId="aa">
    <w:name w:val="No Spacing"/>
    <w:basedOn w:val="a"/>
    <w:link w:val="ab"/>
    <w:uiPriority w:val="1"/>
    <w:qFormat/>
    <w:rsid w:val="00A95CC8"/>
    <w:pPr>
      <w:ind w:firstLine="0"/>
    </w:pPr>
  </w:style>
  <w:style w:type="character" w:customStyle="1" w:styleId="ab">
    <w:name w:val="Без интервала Знак"/>
    <w:basedOn w:val="a0"/>
    <w:link w:val="aa"/>
    <w:uiPriority w:val="1"/>
    <w:rsid w:val="00A95CC8"/>
  </w:style>
  <w:style w:type="paragraph" w:styleId="ac">
    <w:name w:val="List Paragraph"/>
    <w:basedOn w:val="a"/>
    <w:uiPriority w:val="34"/>
    <w:qFormat/>
    <w:rsid w:val="00A95CC8"/>
    <w:pPr>
      <w:ind w:left="720"/>
      <w:contextualSpacing/>
    </w:pPr>
  </w:style>
  <w:style w:type="paragraph" w:styleId="21">
    <w:name w:val="Quote"/>
    <w:basedOn w:val="a"/>
    <w:next w:val="a"/>
    <w:link w:val="22"/>
    <w:uiPriority w:val="29"/>
    <w:qFormat/>
    <w:rsid w:val="00A95CC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95CC8"/>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95CC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A95CC8"/>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95CC8"/>
    <w:rPr>
      <w:i/>
      <w:iCs/>
      <w:color w:val="5A5A5A" w:themeColor="text1" w:themeTint="A5"/>
    </w:rPr>
  </w:style>
  <w:style w:type="character" w:styleId="af0">
    <w:name w:val="Intense Emphasis"/>
    <w:uiPriority w:val="21"/>
    <w:qFormat/>
    <w:rsid w:val="00A95CC8"/>
    <w:rPr>
      <w:b/>
      <w:bCs/>
      <w:i/>
      <w:iCs/>
      <w:color w:val="4F81BD" w:themeColor="accent1"/>
      <w:sz w:val="22"/>
      <w:szCs w:val="22"/>
    </w:rPr>
  </w:style>
  <w:style w:type="character" w:styleId="af1">
    <w:name w:val="Subtle Reference"/>
    <w:uiPriority w:val="31"/>
    <w:qFormat/>
    <w:rsid w:val="00A95CC8"/>
    <w:rPr>
      <w:color w:val="auto"/>
      <w:u w:val="single" w:color="9BBB59" w:themeColor="accent3"/>
    </w:rPr>
  </w:style>
  <w:style w:type="character" w:styleId="af2">
    <w:name w:val="Intense Reference"/>
    <w:basedOn w:val="a0"/>
    <w:uiPriority w:val="32"/>
    <w:qFormat/>
    <w:rsid w:val="00A95CC8"/>
    <w:rPr>
      <w:b/>
      <w:bCs/>
      <w:color w:val="76923C" w:themeColor="accent3" w:themeShade="BF"/>
      <w:u w:val="single" w:color="9BBB59" w:themeColor="accent3"/>
    </w:rPr>
  </w:style>
  <w:style w:type="character" w:styleId="af3">
    <w:name w:val="Book Title"/>
    <w:basedOn w:val="a0"/>
    <w:uiPriority w:val="33"/>
    <w:qFormat/>
    <w:rsid w:val="00A95CC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A95CC8"/>
    <w:pPr>
      <w:outlineLvl w:val="9"/>
    </w:pPr>
    <w:rPr>
      <w:lang w:bidi="en-US"/>
    </w:rPr>
  </w:style>
  <w:style w:type="paragraph" w:styleId="af5">
    <w:name w:val="header"/>
    <w:basedOn w:val="a"/>
    <w:link w:val="af6"/>
    <w:uiPriority w:val="99"/>
    <w:semiHidden/>
    <w:unhideWhenUsed/>
    <w:rsid w:val="005318A7"/>
    <w:pPr>
      <w:tabs>
        <w:tab w:val="center" w:pos="4677"/>
        <w:tab w:val="right" w:pos="9355"/>
      </w:tabs>
    </w:pPr>
  </w:style>
  <w:style w:type="character" w:customStyle="1" w:styleId="af6">
    <w:name w:val="Верхний колонтитул Знак"/>
    <w:basedOn w:val="a0"/>
    <w:link w:val="af5"/>
    <w:uiPriority w:val="99"/>
    <w:semiHidden/>
    <w:rsid w:val="005318A7"/>
  </w:style>
  <w:style w:type="paragraph" w:styleId="af7">
    <w:name w:val="footer"/>
    <w:basedOn w:val="a"/>
    <w:link w:val="af8"/>
    <w:uiPriority w:val="99"/>
    <w:semiHidden/>
    <w:unhideWhenUsed/>
    <w:rsid w:val="005318A7"/>
    <w:pPr>
      <w:tabs>
        <w:tab w:val="center" w:pos="4677"/>
        <w:tab w:val="right" w:pos="9355"/>
      </w:tabs>
    </w:pPr>
  </w:style>
  <w:style w:type="character" w:customStyle="1" w:styleId="af8">
    <w:name w:val="Нижний колонтитул Знак"/>
    <w:basedOn w:val="a0"/>
    <w:link w:val="af7"/>
    <w:uiPriority w:val="99"/>
    <w:semiHidden/>
    <w:rsid w:val="005318A7"/>
  </w:style>
  <w:style w:type="paragraph" w:styleId="af9">
    <w:name w:val="Normal (Web)"/>
    <w:basedOn w:val="a"/>
    <w:semiHidden/>
    <w:unhideWhenUsed/>
    <w:rsid w:val="00F71D2F"/>
    <w:pPr>
      <w:spacing w:before="100" w:beforeAutospacing="1" w:after="100" w:afterAutospacing="1"/>
      <w:ind w:firstLine="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CC8"/>
  </w:style>
  <w:style w:type="paragraph" w:styleId="1">
    <w:name w:val="heading 1"/>
    <w:basedOn w:val="a"/>
    <w:next w:val="a"/>
    <w:link w:val="10"/>
    <w:uiPriority w:val="9"/>
    <w:qFormat/>
    <w:rsid w:val="00A95CC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95CC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A95CC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95CC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95CC8"/>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95CC8"/>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95CC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95CC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95CC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CC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95CC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95CC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95CC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95CC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95CC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95CC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95CC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95CC8"/>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A95CC8"/>
    <w:rPr>
      <w:b/>
      <w:bCs/>
      <w:sz w:val="18"/>
      <w:szCs w:val="18"/>
    </w:rPr>
  </w:style>
  <w:style w:type="paragraph" w:styleId="a4">
    <w:name w:val="Title"/>
    <w:basedOn w:val="a"/>
    <w:next w:val="a"/>
    <w:link w:val="a5"/>
    <w:uiPriority w:val="10"/>
    <w:qFormat/>
    <w:rsid w:val="00A95CC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A95CC8"/>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A95CC8"/>
    <w:pPr>
      <w:spacing w:before="200" w:after="900"/>
      <w:ind w:firstLine="0"/>
      <w:jc w:val="right"/>
    </w:pPr>
    <w:rPr>
      <w:i/>
      <w:iCs/>
      <w:sz w:val="24"/>
      <w:szCs w:val="24"/>
    </w:rPr>
  </w:style>
  <w:style w:type="character" w:customStyle="1" w:styleId="a7">
    <w:name w:val="Подзаголовок Знак"/>
    <w:basedOn w:val="a0"/>
    <w:link w:val="a6"/>
    <w:uiPriority w:val="11"/>
    <w:rsid w:val="00A95CC8"/>
    <w:rPr>
      <w:i/>
      <w:iCs/>
      <w:sz w:val="24"/>
      <w:szCs w:val="24"/>
    </w:rPr>
  </w:style>
  <w:style w:type="character" w:styleId="a8">
    <w:name w:val="Strong"/>
    <w:basedOn w:val="a0"/>
    <w:uiPriority w:val="22"/>
    <w:qFormat/>
    <w:rsid w:val="00A95CC8"/>
    <w:rPr>
      <w:b/>
      <w:bCs/>
      <w:spacing w:val="0"/>
    </w:rPr>
  </w:style>
  <w:style w:type="character" w:styleId="a9">
    <w:name w:val="Emphasis"/>
    <w:uiPriority w:val="20"/>
    <w:qFormat/>
    <w:rsid w:val="00A95CC8"/>
    <w:rPr>
      <w:b/>
      <w:bCs/>
      <w:i/>
      <w:iCs/>
      <w:color w:val="5A5A5A" w:themeColor="text1" w:themeTint="A5"/>
    </w:rPr>
  </w:style>
  <w:style w:type="paragraph" w:styleId="aa">
    <w:name w:val="No Spacing"/>
    <w:basedOn w:val="a"/>
    <w:link w:val="ab"/>
    <w:uiPriority w:val="1"/>
    <w:qFormat/>
    <w:rsid w:val="00A95CC8"/>
    <w:pPr>
      <w:ind w:firstLine="0"/>
    </w:pPr>
  </w:style>
  <w:style w:type="character" w:customStyle="1" w:styleId="ab">
    <w:name w:val="Без интервала Знак"/>
    <w:basedOn w:val="a0"/>
    <w:link w:val="aa"/>
    <w:uiPriority w:val="1"/>
    <w:rsid w:val="00A95CC8"/>
  </w:style>
  <w:style w:type="paragraph" w:styleId="ac">
    <w:name w:val="List Paragraph"/>
    <w:basedOn w:val="a"/>
    <w:uiPriority w:val="34"/>
    <w:qFormat/>
    <w:rsid w:val="00A95CC8"/>
    <w:pPr>
      <w:ind w:left="720"/>
      <w:contextualSpacing/>
    </w:pPr>
  </w:style>
  <w:style w:type="paragraph" w:styleId="21">
    <w:name w:val="Quote"/>
    <w:basedOn w:val="a"/>
    <w:next w:val="a"/>
    <w:link w:val="22"/>
    <w:uiPriority w:val="29"/>
    <w:qFormat/>
    <w:rsid w:val="00A95CC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95CC8"/>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95CC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A95CC8"/>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95CC8"/>
    <w:rPr>
      <w:i/>
      <w:iCs/>
      <w:color w:val="5A5A5A" w:themeColor="text1" w:themeTint="A5"/>
    </w:rPr>
  </w:style>
  <w:style w:type="character" w:styleId="af0">
    <w:name w:val="Intense Emphasis"/>
    <w:uiPriority w:val="21"/>
    <w:qFormat/>
    <w:rsid w:val="00A95CC8"/>
    <w:rPr>
      <w:b/>
      <w:bCs/>
      <w:i/>
      <w:iCs/>
      <w:color w:val="4F81BD" w:themeColor="accent1"/>
      <w:sz w:val="22"/>
      <w:szCs w:val="22"/>
    </w:rPr>
  </w:style>
  <w:style w:type="character" w:styleId="af1">
    <w:name w:val="Subtle Reference"/>
    <w:uiPriority w:val="31"/>
    <w:qFormat/>
    <w:rsid w:val="00A95CC8"/>
    <w:rPr>
      <w:color w:val="auto"/>
      <w:u w:val="single" w:color="9BBB59" w:themeColor="accent3"/>
    </w:rPr>
  </w:style>
  <w:style w:type="character" w:styleId="af2">
    <w:name w:val="Intense Reference"/>
    <w:basedOn w:val="a0"/>
    <w:uiPriority w:val="32"/>
    <w:qFormat/>
    <w:rsid w:val="00A95CC8"/>
    <w:rPr>
      <w:b/>
      <w:bCs/>
      <w:color w:val="76923C" w:themeColor="accent3" w:themeShade="BF"/>
      <w:u w:val="single" w:color="9BBB59" w:themeColor="accent3"/>
    </w:rPr>
  </w:style>
  <w:style w:type="character" w:styleId="af3">
    <w:name w:val="Book Title"/>
    <w:basedOn w:val="a0"/>
    <w:uiPriority w:val="33"/>
    <w:qFormat/>
    <w:rsid w:val="00A95CC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A95CC8"/>
    <w:pPr>
      <w:outlineLvl w:val="9"/>
    </w:pPr>
    <w:rPr>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1322</Words>
  <Characters>7540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РОКСАНА</dc:creator>
  <cp:lastModifiedBy>Пользователь</cp:lastModifiedBy>
  <cp:revision>5</cp:revision>
  <cp:lastPrinted>2021-07-13T06:29:00Z</cp:lastPrinted>
  <dcterms:created xsi:type="dcterms:W3CDTF">2021-07-13T06:32:00Z</dcterms:created>
  <dcterms:modified xsi:type="dcterms:W3CDTF">2021-07-16T05:38:00Z</dcterms:modified>
</cp:coreProperties>
</file>