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044" w:rsidRPr="00BC16AA" w:rsidRDefault="00657044" w:rsidP="00BC16AA">
      <w:pPr>
        <w:pStyle w:val="FR1"/>
        <w:pBdr>
          <w:bottom w:val="single" w:sz="12" w:space="10" w:color="auto"/>
        </w:pBdr>
        <w:tabs>
          <w:tab w:val="left" w:pos="720"/>
        </w:tabs>
        <w:spacing w:line="240" w:lineRule="auto"/>
        <w:ind w:left="540" w:right="976"/>
        <w:rPr>
          <w:sz w:val="32"/>
          <w:szCs w:val="32"/>
        </w:rPr>
      </w:pPr>
      <w:r w:rsidRPr="00BC16AA">
        <w:rPr>
          <w:sz w:val="32"/>
          <w:szCs w:val="32"/>
        </w:rPr>
        <w:t>СОВЕТ ДЕПУТАТОВ МУНИЦИПАЛЬНОГО ОБРАЗОВАНИЯ - СЕЛЬСКОГО ПОСЕЛЕНИЯ «ТОПКИНСКОЕ» РЕСПУБЛИКИ  БУРЯТИЯ</w:t>
      </w:r>
    </w:p>
    <w:p w:rsidR="00657044" w:rsidRPr="00BC16AA" w:rsidRDefault="00657044" w:rsidP="00BC16AA">
      <w:pPr>
        <w:spacing w:after="360"/>
        <w:jc w:val="center"/>
        <w:rPr>
          <w:sz w:val="32"/>
          <w:szCs w:val="32"/>
        </w:rPr>
      </w:pPr>
    </w:p>
    <w:p w:rsidR="00657044" w:rsidRPr="00BC16AA" w:rsidRDefault="00657044" w:rsidP="00BC16AA">
      <w:pPr>
        <w:spacing w:after="360"/>
        <w:jc w:val="center"/>
        <w:rPr>
          <w:sz w:val="32"/>
          <w:szCs w:val="32"/>
        </w:rPr>
      </w:pPr>
      <w:r w:rsidRPr="00BC16AA">
        <w:rPr>
          <w:sz w:val="32"/>
          <w:szCs w:val="32"/>
        </w:rPr>
        <w:t>РЕШЕНИЕ</w:t>
      </w:r>
    </w:p>
    <w:p w:rsidR="00657044" w:rsidRPr="00BC16AA" w:rsidRDefault="00657044" w:rsidP="00BC16AA">
      <w:pPr>
        <w:rPr>
          <w:sz w:val="28"/>
          <w:szCs w:val="28"/>
        </w:rPr>
      </w:pPr>
      <w:r w:rsidRPr="00BC16AA">
        <w:rPr>
          <w:sz w:val="28"/>
          <w:szCs w:val="28"/>
        </w:rPr>
        <w:t>от «</w:t>
      </w:r>
      <w:r>
        <w:rPr>
          <w:sz w:val="28"/>
          <w:szCs w:val="28"/>
        </w:rPr>
        <w:t>18</w:t>
      </w:r>
      <w:r w:rsidRPr="00BC16AA">
        <w:rPr>
          <w:sz w:val="28"/>
          <w:szCs w:val="28"/>
        </w:rPr>
        <w:t xml:space="preserve">» </w:t>
      </w:r>
      <w:r>
        <w:rPr>
          <w:sz w:val="28"/>
          <w:szCs w:val="28"/>
        </w:rPr>
        <w:t>февраля</w:t>
      </w:r>
      <w:r w:rsidRPr="00BC16AA">
        <w:rPr>
          <w:sz w:val="28"/>
          <w:szCs w:val="28"/>
        </w:rPr>
        <w:t xml:space="preserve">  20</w:t>
      </w:r>
      <w:r>
        <w:rPr>
          <w:sz w:val="28"/>
          <w:szCs w:val="28"/>
        </w:rPr>
        <w:t>16</w:t>
      </w:r>
      <w:r w:rsidRPr="00BC16AA">
        <w:rPr>
          <w:sz w:val="28"/>
          <w:szCs w:val="28"/>
        </w:rPr>
        <w:t xml:space="preserve"> г.                                                              № </w:t>
      </w:r>
      <w:r>
        <w:rPr>
          <w:sz w:val="28"/>
          <w:szCs w:val="28"/>
        </w:rPr>
        <w:t>85</w:t>
      </w:r>
    </w:p>
    <w:p w:rsidR="00657044" w:rsidRPr="00BC16AA" w:rsidRDefault="00657044" w:rsidP="00BC16AA">
      <w:pPr>
        <w:spacing w:after="360"/>
        <w:rPr>
          <w:sz w:val="28"/>
          <w:szCs w:val="28"/>
        </w:rPr>
      </w:pPr>
      <w:r w:rsidRPr="00BC16AA">
        <w:rPr>
          <w:sz w:val="28"/>
          <w:szCs w:val="28"/>
        </w:rPr>
        <w:t>с.  Топка</w:t>
      </w:r>
    </w:p>
    <w:p w:rsidR="00657044" w:rsidRPr="00BC16AA" w:rsidRDefault="00657044" w:rsidP="00BC16AA">
      <w:pPr>
        <w:spacing w:after="360"/>
        <w:jc w:val="center"/>
        <w:rPr>
          <w:sz w:val="28"/>
          <w:szCs w:val="28"/>
        </w:rPr>
      </w:pPr>
      <w:r w:rsidRPr="00BC16AA">
        <w:rPr>
          <w:sz w:val="28"/>
          <w:szCs w:val="28"/>
        </w:rPr>
        <w:t>О внесении изменений и дополнений в решение Совета депутатов Муниципальном образовании сельском поселении «Топкинское» от 31.03. 2008 г. № 103 «Об утверждении Положения об оплате труда выборных должностных лиц, осуществляющих свои полномочия на постоянной основе и муниципальных служащих в Муниципальном образовании сельском поселении «Топкинское»</w:t>
      </w:r>
    </w:p>
    <w:p w:rsidR="00657044" w:rsidRPr="00BC16AA" w:rsidRDefault="00657044" w:rsidP="00BC16AA">
      <w:pPr>
        <w:jc w:val="both"/>
        <w:rPr>
          <w:sz w:val="28"/>
          <w:szCs w:val="28"/>
        </w:rPr>
      </w:pPr>
      <w:r w:rsidRPr="00BC16AA">
        <w:rPr>
          <w:sz w:val="28"/>
          <w:szCs w:val="28"/>
        </w:rPr>
        <w:t xml:space="preserve">            В целях приведения Положения об оплате труда выборных должностных лиц, осуществляющих свои полномочия на постоянной основе и муниципальных служащих в муниципальном образовании сельском поселении «Топкинское», утвержденного решением Совета депутатов Муниципальном образовании сельском поселении «Топкинское» от 31.03.2008 г. № 103 «Об утверждении Положения об оплате труда выборных должностных лиц, осуществляющих свои полномочия на постоянной основе и муниципальных служащих в муниципальном образовании сельском поселении «Топкинское».</w:t>
      </w:r>
    </w:p>
    <w:p w:rsidR="00657044" w:rsidRPr="00BC16AA" w:rsidRDefault="00657044" w:rsidP="00BC16AA">
      <w:pPr>
        <w:spacing w:after="360"/>
        <w:jc w:val="both"/>
        <w:rPr>
          <w:sz w:val="28"/>
          <w:szCs w:val="28"/>
        </w:rPr>
      </w:pPr>
      <w:r w:rsidRPr="00BC16AA">
        <w:rPr>
          <w:sz w:val="28"/>
          <w:szCs w:val="28"/>
        </w:rPr>
        <w:t xml:space="preserve"> в соответствие с нормативными правовыми актами Республики Бурятия, Совет депутатов  Муниципального образования   сельского поселения «Топкинское»  решил:</w:t>
      </w:r>
    </w:p>
    <w:p w:rsidR="00657044" w:rsidRPr="00BC16AA" w:rsidRDefault="00657044" w:rsidP="00BC16AA">
      <w:pPr>
        <w:ind w:firstLine="708"/>
        <w:jc w:val="both"/>
        <w:rPr>
          <w:sz w:val="28"/>
          <w:szCs w:val="28"/>
        </w:rPr>
      </w:pPr>
      <w:r w:rsidRPr="00BC16AA">
        <w:rPr>
          <w:sz w:val="28"/>
          <w:szCs w:val="28"/>
        </w:rPr>
        <w:t>1. Пункт 1 решения Совета депутатов Муниципального образования сельского поселения «Топкинское» от 31.03.2008 г. № 103 изложить в следующей редакции:</w:t>
      </w:r>
    </w:p>
    <w:p w:rsidR="00657044" w:rsidRPr="00BC16AA" w:rsidRDefault="00657044" w:rsidP="00BC16AA">
      <w:pPr>
        <w:ind w:firstLine="720"/>
        <w:jc w:val="both"/>
        <w:rPr>
          <w:sz w:val="28"/>
          <w:szCs w:val="28"/>
        </w:rPr>
      </w:pPr>
      <w:r w:rsidRPr="00BC16AA">
        <w:rPr>
          <w:sz w:val="28"/>
          <w:szCs w:val="28"/>
        </w:rPr>
        <w:t>«Руководствуясь положениями Федерального закона от 16.10.2003 г. № 131-ФЗ «Об</w:t>
      </w:r>
      <w:r>
        <w:rPr>
          <w:sz w:val="28"/>
          <w:szCs w:val="28"/>
        </w:rPr>
        <w:t xml:space="preserve"> </w:t>
      </w:r>
      <w:r w:rsidRPr="00BC16AA">
        <w:rPr>
          <w:sz w:val="28"/>
          <w:szCs w:val="28"/>
        </w:rPr>
        <w:t>общих принципах организации местного самоуправления в Российской Федерации», Закона Республики Бурятия от 10.09.2007 года, № 2431-</w:t>
      </w:r>
      <w:r w:rsidRPr="00BC16AA">
        <w:rPr>
          <w:sz w:val="28"/>
          <w:szCs w:val="28"/>
          <w:lang w:val="en-US"/>
        </w:rPr>
        <w:t>III</w:t>
      </w:r>
      <w:r w:rsidRPr="00BC16AA">
        <w:rPr>
          <w:sz w:val="28"/>
          <w:szCs w:val="28"/>
        </w:rPr>
        <w:t xml:space="preserve"> «О муниципальной службе в Республике Бурятия»</w:t>
      </w:r>
      <w:r>
        <w:rPr>
          <w:sz w:val="28"/>
          <w:szCs w:val="28"/>
        </w:rPr>
        <w:t xml:space="preserve">, Решения Совета депутатов Муниципального образования «Бичурский район» от 26 июля 2013г №554:  </w:t>
      </w:r>
      <w:r w:rsidRPr="00BC16AA">
        <w:rPr>
          <w:sz w:val="28"/>
          <w:szCs w:val="28"/>
        </w:rPr>
        <w:t xml:space="preserve"> Совет депутатов  Муниципального образования сельского поселения «Топкинское»  решил:</w:t>
      </w:r>
    </w:p>
    <w:p w:rsidR="00657044" w:rsidRPr="00BC16AA" w:rsidRDefault="00657044" w:rsidP="00BC16AA">
      <w:pPr>
        <w:ind w:firstLine="720"/>
        <w:jc w:val="both"/>
        <w:rPr>
          <w:sz w:val="28"/>
          <w:szCs w:val="28"/>
        </w:rPr>
      </w:pPr>
      <w:r w:rsidRPr="00BC16AA">
        <w:rPr>
          <w:sz w:val="28"/>
          <w:szCs w:val="28"/>
        </w:rPr>
        <w:t>Утвердить Положение об оплате труда выборных должностных лиц, осуществляющих свои полномочия на постоянной основе, муниципальных служащих в Муниципальном образовании  сельском поселении «Топкинское» согласно приложению № 1 с 01.01.2008 г.»</w:t>
      </w:r>
    </w:p>
    <w:p w:rsidR="00657044" w:rsidRDefault="00657044" w:rsidP="00A36916">
      <w:pPr>
        <w:jc w:val="both"/>
        <w:rPr>
          <w:sz w:val="28"/>
          <w:szCs w:val="28"/>
        </w:rPr>
      </w:pPr>
    </w:p>
    <w:p w:rsidR="00657044" w:rsidRPr="000E177E" w:rsidRDefault="00657044" w:rsidP="00A36916">
      <w:pPr>
        <w:jc w:val="both"/>
        <w:rPr>
          <w:sz w:val="28"/>
          <w:szCs w:val="28"/>
        </w:rPr>
      </w:pPr>
      <w:r w:rsidRPr="00BC16AA">
        <w:rPr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.  </w:t>
      </w:r>
      <w:r>
        <w:rPr>
          <w:sz w:val="28"/>
          <w:szCs w:val="28"/>
        </w:rPr>
        <w:t>В</w:t>
      </w:r>
      <w:r w:rsidRPr="000E177E">
        <w:rPr>
          <w:sz w:val="28"/>
          <w:szCs w:val="28"/>
        </w:rPr>
        <w:t>нести изменение в решение Совета Депутатов МО-СП «Топкинское» от 31.03.2008г. №103«Положение об оплате труда выборных должностных лиц, осуществляющих свои полномочия на постоянной основе и муниципальных служащих в Муниципальном образовании - сельском поселении «Топкинское»</w:t>
      </w:r>
      <w:r>
        <w:rPr>
          <w:sz w:val="28"/>
          <w:szCs w:val="28"/>
        </w:rPr>
        <w:t xml:space="preserve"> приложение 1,2 по строке «специалист 1 разряда», в графе «размер должностного оклада в рублях» значение «2034,35» заменить на значение «2217,44» ; по строке «специалист 2 разряда», в графе «размер должностного оклада в рублях» значение «1744,55» заменить на значение «1901,56» ;</w:t>
      </w:r>
    </w:p>
    <w:p w:rsidR="00657044" w:rsidRDefault="00657044" w:rsidP="00BC16AA">
      <w:pPr>
        <w:jc w:val="both"/>
        <w:rPr>
          <w:sz w:val="28"/>
          <w:szCs w:val="28"/>
        </w:rPr>
      </w:pPr>
    </w:p>
    <w:p w:rsidR="00657044" w:rsidRPr="007545CE" w:rsidRDefault="00657044" w:rsidP="00BC16AA">
      <w:pPr>
        <w:jc w:val="both"/>
        <w:rPr>
          <w:sz w:val="26"/>
          <w:szCs w:val="26"/>
        </w:rPr>
      </w:pPr>
      <w:r w:rsidRPr="00BC16AA">
        <w:rPr>
          <w:sz w:val="28"/>
          <w:szCs w:val="28"/>
        </w:rPr>
        <w:t>3. Настояще</w:t>
      </w:r>
      <w:r>
        <w:rPr>
          <w:sz w:val="28"/>
          <w:szCs w:val="28"/>
        </w:rPr>
        <w:t xml:space="preserve">е решение вступает в силу </w:t>
      </w:r>
      <w:r w:rsidRPr="00BC16AA">
        <w:rPr>
          <w:sz w:val="28"/>
          <w:szCs w:val="28"/>
        </w:rPr>
        <w:t>с  момента его официального обнародования путем размещения текста решения на информационных стендах Администрации муниципального образования-сельского поселения «Топкинское».</w:t>
      </w:r>
    </w:p>
    <w:p w:rsidR="00657044" w:rsidRDefault="00657044" w:rsidP="00BC16AA">
      <w:pPr>
        <w:jc w:val="both"/>
        <w:rPr>
          <w:sz w:val="28"/>
          <w:szCs w:val="28"/>
        </w:rPr>
      </w:pPr>
      <w:r w:rsidRPr="00BC16AA">
        <w:rPr>
          <w:sz w:val="28"/>
          <w:szCs w:val="28"/>
        </w:rPr>
        <w:t>.</w:t>
      </w:r>
    </w:p>
    <w:p w:rsidR="00657044" w:rsidRPr="00BC16AA" w:rsidRDefault="00657044" w:rsidP="00BC16AA">
      <w:pPr>
        <w:jc w:val="both"/>
        <w:rPr>
          <w:sz w:val="28"/>
          <w:szCs w:val="28"/>
        </w:rPr>
      </w:pPr>
    </w:p>
    <w:p w:rsidR="00657044" w:rsidRPr="00BC16AA" w:rsidRDefault="00657044" w:rsidP="00BC16AA">
      <w:pPr>
        <w:spacing w:after="360"/>
        <w:jc w:val="both"/>
        <w:rPr>
          <w:sz w:val="28"/>
          <w:szCs w:val="28"/>
        </w:rPr>
      </w:pPr>
      <w:r w:rsidRPr="00BC16AA">
        <w:rPr>
          <w:sz w:val="28"/>
          <w:szCs w:val="28"/>
        </w:rPr>
        <w:t>4. Контроль за исполнением настоящего решени</w:t>
      </w:r>
      <w:r>
        <w:rPr>
          <w:sz w:val="28"/>
          <w:szCs w:val="28"/>
        </w:rPr>
        <w:t>я возложить на Совет депутатов муниципального образования сельского поселения «Топкинское»</w:t>
      </w:r>
      <w:r w:rsidRPr="00BC16AA">
        <w:rPr>
          <w:sz w:val="28"/>
          <w:szCs w:val="28"/>
        </w:rPr>
        <w:t>.</w:t>
      </w:r>
    </w:p>
    <w:p w:rsidR="00657044" w:rsidRDefault="00657044"/>
    <w:p w:rsidR="00657044" w:rsidRPr="00B430EE" w:rsidRDefault="00657044" w:rsidP="00B430EE"/>
    <w:p w:rsidR="00657044" w:rsidRPr="00B430EE" w:rsidRDefault="00657044" w:rsidP="00B430EE"/>
    <w:p w:rsidR="00657044" w:rsidRPr="00B430EE" w:rsidRDefault="00657044" w:rsidP="00B430EE"/>
    <w:p w:rsidR="00657044" w:rsidRPr="00B430EE" w:rsidRDefault="00657044" w:rsidP="00B430EE"/>
    <w:p w:rsidR="00657044" w:rsidRPr="00B430EE" w:rsidRDefault="00657044" w:rsidP="00B430EE"/>
    <w:p w:rsidR="00657044" w:rsidRPr="00B430EE" w:rsidRDefault="00657044" w:rsidP="00B430EE"/>
    <w:p w:rsidR="00657044" w:rsidRDefault="00657044" w:rsidP="00B430EE"/>
    <w:p w:rsidR="00657044" w:rsidRDefault="00657044" w:rsidP="00B430EE"/>
    <w:p w:rsidR="00657044" w:rsidRPr="00B430EE" w:rsidRDefault="00657044" w:rsidP="00B430EE">
      <w:pPr>
        <w:rPr>
          <w:sz w:val="28"/>
          <w:szCs w:val="28"/>
        </w:rPr>
      </w:pPr>
      <w:bookmarkStart w:id="0" w:name="_GoBack"/>
      <w:r w:rsidRPr="00B430EE">
        <w:rPr>
          <w:sz w:val="28"/>
          <w:szCs w:val="28"/>
        </w:rPr>
        <w:t>Глава МО-СП :                         С.И.Куренков</w:t>
      </w:r>
      <w:bookmarkEnd w:id="0"/>
    </w:p>
    <w:sectPr w:rsidR="00657044" w:rsidRPr="00B430EE" w:rsidSect="00D91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6D6"/>
    <w:rsid w:val="000E177E"/>
    <w:rsid w:val="00296504"/>
    <w:rsid w:val="004002B2"/>
    <w:rsid w:val="00657044"/>
    <w:rsid w:val="007545CE"/>
    <w:rsid w:val="00A36916"/>
    <w:rsid w:val="00B3125D"/>
    <w:rsid w:val="00B430EE"/>
    <w:rsid w:val="00B706D6"/>
    <w:rsid w:val="00BC16AA"/>
    <w:rsid w:val="00D57CCB"/>
    <w:rsid w:val="00D91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91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1">
    <w:name w:val="FR1"/>
    <w:uiPriority w:val="99"/>
    <w:rsid w:val="00BC16AA"/>
    <w:pPr>
      <w:widowControl w:val="0"/>
      <w:autoSpaceDE w:val="0"/>
      <w:autoSpaceDN w:val="0"/>
      <w:adjustRightInd w:val="0"/>
      <w:spacing w:line="300" w:lineRule="auto"/>
      <w:ind w:left="1520" w:right="1200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">
    <w:name w:val="Знак"/>
    <w:basedOn w:val="Normal"/>
    <w:uiPriority w:val="99"/>
    <w:rsid w:val="00BC16AA"/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965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1C6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456</Words>
  <Characters>2603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Я</cp:lastModifiedBy>
  <cp:revision>5</cp:revision>
  <cp:lastPrinted>2004-12-31T22:23:00Z</cp:lastPrinted>
  <dcterms:created xsi:type="dcterms:W3CDTF">2016-07-04T03:20:00Z</dcterms:created>
  <dcterms:modified xsi:type="dcterms:W3CDTF">2004-12-31T22:24:00Z</dcterms:modified>
</cp:coreProperties>
</file>